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B0D594" w14:textId="4BDD1169" w:rsidR="000931A0" w:rsidRDefault="000931A0" w:rsidP="000931A0">
      <w:pPr>
        <w:ind w:firstLine="360"/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Врз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основа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на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член</w:t>
      </w:r>
      <w:proofErr w:type="spellEnd"/>
      <w:r>
        <w:rPr>
          <w:sz w:val="22"/>
          <w:szCs w:val="22"/>
        </w:rPr>
        <w:t xml:space="preserve"> </w:t>
      </w:r>
      <w:r>
        <w:rPr>
          <w:sz w:val="22"/>
          <w:szCs w:val="22"/>
          <w:lang w:val="mk-MK"/>
        </w:rPr>
        <w:t xml:space="preserve">98, став 1, точка 1 </w:t>
      </w:r>
      <w:proofErr w:type="spellStart"/>
      <w:r>
        <w:rPr>
          <w:sz w:val="22"/>
          <w:szCs w:val="22"/>
        </w:rPr>
        <w:t>од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Законот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за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високото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образование</w:t>
      </w:r>
      <w:proofErr w:type="spellEnd"/>
      <w:r>
        <w:rPr>
          <w:sz w:val="22"/>
          <w:szCs w:val="22"/>
        </w:rPr>
        <w:t xml:space="preserve"> (</w:t>
      </w:r>
      <w:proofErr w:type="spellStart"/>
      <w:r>
        <w:rPr>
          <w:sz w:val="22"/>
          <w:szCs w:val="22"/>
        </w:rPr>
        <w:t>Сл</w:t>
      </w:r>
      <w:proofErr w:type="spellEnd"/>
      <w:r>
        <w:rPr>
          <w:sz w:val="22"/>
          <w:szCs w:val="22"/>
        </w:rPr>
        <w:t xml:space="preserve">. </w:t>
      </w:r>
      <w:proofErr w:type="spellStart"/>
      <w:r>
        <w:rPr>
          <w:sz w:val="22"/>
          <w:szCs w:val="22"/>
        </w:rPr>
        <w:t>весник</w:t>
      </w:r>
      <w:proofErr w:type="spellEnd"/>
      <w:r>
        <w:rPr>
          <w:sz w:val="22"/>
          <w:szCs w:val="22"/>
        </w:rPr>
        <w:t xml:space="preserve"> </w:t>
      </w:r>
      <w:r>
        <w:rPr>
          <w:sz w:val="22"/>
          <w:szCs w:val="22"/>
          <w:lang w:val="mk-MK"/>
        </w:rPr>
        <w:t xml:space="preserve">на Република Македонија </w:t>
      </w:r>
      <w:r>
        <w:rPr>
          <w:bCs/>
          <w:iCs/>
          <w:lang w:val="mk-MK"/>
        </w:rPr>
        <w:t>бр. 82/2018</w:t>
      </w:r>
      <w:r>
        <w:rPr>
          <w:sz w:val="22"/>
          <w:szCs w:val="22"/>
        </w:rPr>
        <w:t xml:space="preserve">), </w:t>
      </w:r>
      <w:r>
        <w:rPr>
          <w:sz w:val="22"/>
          <w:szCs w:val="22"/>
          <w:lang w:val="mk-MK"/>
        </w:rPr>
        <w:t xml:space="preserve">а во врска со </w:t>
      </w:r>
      <w:proofErr w:type="spellStart"/>
      <w:r w:rsidRPr="00AF621E">
        <w:rPr>
          <w:sz w:val="22"/>
          <w:szCs w:val="22"/>
        </w:rPr>
        <w:t>Уредба</w:t>
      </w:r>
      <w:proofErr w:type="spellEnd"/>
      <w:r>
        <w:rPr>
          <w:sz w:val="22"/>
          <w:szCs w:val="22"/>
          <w:lang w:val="mk-MK"/>
        </w:rPr>
        <w:t>та</w:t>
      </w:r>
      <w:r w:rsidRPr="00AF621E">
        <w:rPr>
          <w:sz w:val="22"/>
          <w:szCs w:val="22"/>
        </w:rPr>
        <w:t xml:space="preserve"> </w:t>
      </w:r>
      <w:proofErr w:type="spellStart"/>
      <w:r w:rsidRPr="00AF621E">
        <w:rPr>
          <w:sz w:val="22"/>
          <w:szCs w:val="22"/>
        </w:rPr>
        <w:t>со</w:t>
      </w:r>
      <w:proofErr w:type="spellEnd"/>
      <w:r w:rsidRPr="00AF621E">
        <w:rPr>
          <w:sz w:val="22"/>
          <w:szCs w:val="22"/>
        </w:rPr>
        <w:t xml:space="preserve"> </w:t>
      </w:r>
      <w:proofErr w:type="spellStart"/>
      <w:r w:rsidRPr="00AF621E">
        <w:rPr>
          <w:sz w:val="22"/>
          <w:szCs w:val="22"/>
        </w:rPr>
        <w:t>законска</w:t>
      </w:r>
      <w:proofErr w:type="spellEnd"/>
      <w:r w:rsidRPr="00AF621E">
        <w:rPr>
          <w:sz w:val="22"/>
          <w:szCs w:val="22"/>
        </w:rPr>
        <w:t xml:space="preserve"> </w:t>
      </w:r>
      <w:proofErr w:type="spellStart"/>
      <w:r w:rsidRPr="00AF621E">
        <w:rPr>
          <w:sz w:val="22"/>
          <w:szCs w:val="22"/>
        </w:rPr>
        <w:t>сила</w:t>
      </w:r>
      <w:proofErr w:type="spellEnd"/>
      <w:r w:rsidRPr="00AF621E">
        <w:rPr>
          <w:sz w:val="22"/>
          <w:szCs w:val="22"/>
        </w:rPr>
        <w:t xml:space="preserve"> </w:t>
      </w:r>
      <w:proofErr w:type="spellStart"/>
      <w:r w:rsidRPr="00AF621E">
        <w:rPr>
          <w:sz w:val="22"/>
          <w:szCs w:val="22"/>
        </w:rPr>
        <w:t>за</w:t>
      </w:r>
      <w:proofErr w:type="spellEnd"/>
      <w:r w:rsidRPr="00AF621E">
        <w:rPr>
          <w:sz w:val="22"/>
          <w:szCs w:val="22"/>
        </w:rPr>
        <w:t xml:space="preserve"> </w:t>
      </w:r>
      <w:proofErr w:type="spellStart"/>
      <w:r w:rsidRPr="00AF621E">
        <w:rPr>
          <w:sz w:val="22"/>
          <w:szCs w:val="22"/>
        </w:rPr>
        <w:t>примена</w:t>
      </w:r>
      <w:proofErr w:type="spellEnd"/>
      <w:r w:rsidRPr="00AF621E">
        <w:rPr>
          <w:sz w:val="22"/>
          <w:szCs w:val="22"/>
        </w:rPr>
        <w:t xml:space="preserve"> </w:t>
      </w:r>
      <w:proofErr w:type="spellStart"/>
      <w:r w:rsidRPr="00AF621E">
        <w:rPr>
          <w:sz w:val="22"/>
          <w:szCs w:val="22"/>
        </w:rPr>
        <w:t>на</w:t>
      </w:r>
      <w:proofErr w:type="spellEnd"/>
      <w:r w:rsidRPr="00AF621E">
        <w:rPr>
          <w:sz w:val="22"/>
          <w:szCs w:val="22"/>
        </w:rPr>
        <w:t xml:space="preserve"> </w:t>
      </w:r>
      <w:proofErr w:type="spellStart"/>
      <w:r w:rsidRPr="00AF621E">
        <w:rPr>
          <w:sz w:val="22"/>
          <w:szCs w:val="22"/>
        </w:rPr>
        <w:t>законот</w:t>
      </w:r>
      <w:proofErr w:type="spellEnd"/>
      <w:r w:rsidRPr="00AF621E">
        <w:rPr>
          <w:sz w:val="22"/>
          <w:szCs w:val="22"/>
        </w:rPr>
        <w:t xml:space="preserve"> </w:t>
      </w:r>
      <w:proofErr w:type="spellStart"/>
      <w:r w:rsidRPr="00AF621E">
        <w:rPr>
          <w:sz w:val="22"/>
          <w:szCs w:val="22"/>
        </w:rPr>
        <w:t>за</w:t>
      </w:r>
      <w:proofErr w:type="spellEnd"/>
      <w:r w:rsidRPr="00AF621E">
        <w:rPr>
          <w:sz w:val="22"/>
          <w:szCs w:val="22"/>
        </w:rPr>
        <w:t xml:space="preserve"> </w:t>
      </w:r>
      <w:proofErr w:type="spellStart"/>
      <w:r w:rsidRPr="00AF621E">
        <w:rPr>
          <w:sz w:val="22"/>
          <w:szCs w:val="22"/>
        </w:rPr>
        <w:t>високото</w:t>
      </w:r>
      <w:proofErr w:type="spellEnd"/>
      <w:r w:rsidRPr="00AF621E">
        <w:rPr>
          <w:sz w:val="22"/>
          <w:szCs w:val="22"/>
        </w:rPr>
        <w:t xml:space="preserve"> </w:t>
      </w:r>
      <w:proofErr w:type="spellStart"/>
      <w:r w:rsidRPr="00AF621E">
        <w:rPr>
          <w:sz w:val="22"/>
          <w:szCs w:val="22"/>
        </w:rPr>
        <w:t>образование</w:t>
      </w:r>
      <w:proofErr w:type="spellEnd"/>
      <w:r w:rsidRPr="00AF621E">
        <w:rPr>
          <w:sz w:val="22"/>
          <w:szCs w:val="22"/>
        </w:rPr>
        <w:t xml:space="preserve"> </w:t>
      </w:r>
      <w:proofErr w:type="spellStart"/>
      <w:r w:rsidRPr="00AF621E">
        <w:rPr>
          <w:sz w:val="22"/>
          <w:szCs w:val="22"/>
        </w:rPr>
        <w:t>за</w:t>
      </w:r>
      <w:proofErr w:type="spellEnd"/>
      <w:r w:rsidRPr="00AF621E">
        <w:rPr>
          <w:sz w:val="22"/>
          <w:szCs w:val="22"/>
        </w:rPr>
        <w:t xml:space="preserve"> </w:t>
      </w:r>
      <w:proofErr w:type="spellStart"/>
      <w:r w:rsidRPr="00AF621E">
        <w:rPr>
          <w:sz w:val="22"/>
          <w:szCs w:val="22"/>
        </w:rPr>
        <w:t>време</w:t>
      </w:r>
      <w:proofErr w:type="spellEnd"/>
      <w:r w:rsidRPr="00AF621E">
        <w:rPr>
          <w:sz w:val="22"/>
          <w:szCs w:val="22"/>
        </w:rPr>
        <w:t xml:space="preserve"> </w:t>
      </w:r>
      <w:proofErr w:type="spellStart"/>
      <w:r w:rsidRPr="00AF621E">
        <w:rPr>
          <w:sz w:val="22"/>
          <w:szCs w:val="22"/>
        </w:rPr>
        <w:t>на</w:t>
      </w:r>
      <w:proofErr w:type="spellEnd"/>
      <w:r w:rsidRPr="00AF621E">
        <w:rPr>
          <w:sz w:val="22"/>
          <w:szCs w:val="22"/>
        </w:rPr>
        <w:t xml:space="preserve"> </w:t>
      </w:r>
      <w:proofErr w:type="spellStart"/>
      <w:r w:rsidRPr="00AF621E">
        <w:rPr>
          <w:sz w:val="22"/>
          <w:szCs w:val="22"/>
        </w:rPr>
        <w:t>вонредна</w:t>
      </w:r>
      <w:proofErr w:type="spellEnd"/>
      <w:r w:rsidRPr="00AF621E">
        <w:rPr>
          <w:sz w:val="22"/>
          <w:szCs w:val="22"/>
        </w:rPr>
        <w:t xml:space="preserve"> </w:t>
      </w:r>
      <w:proofErr w:type="spellStart"/>
      <w:r w:rsidRPr="00AF621E">
        <w:rPr>
          <w:sz w:val="22"/>
          <w:szCs w:val="22"/>
        </w:rPr>
        <w:t>состојба</w:t>
      </w:r>
      <w:proofErr w:type="spellEnd"/>
      <w:r w:rsidRPr="00AF621E">
        <w:rPr>
          <w:sz w:val="22"/>
          <w:szCs w:val="22"/>
        </w:rPr>
        <w:t xml:space="preserve"> </w:t>
      </w:r>
      <w:r>
        <w:rPr>
          <w:sz w:val="22"/>
          <w:szCs w:val="22"/>
          <w:lang w:val="mk-MK"/>
        </w:rPr>
        <w:t xml:space="preserve">(Службен весник на РСМ 76/20), Ректорот, на </w:t>
      </w:r>
      <w:r w:rsidR="00B66E68">
        <w:rPr>
          <w:sz w:val="22"/>
          <w:szCs w:val="22"/>
          <w:lang w:val="mk-MK"/>
        </w:rPr>
        <w:t>07</w:t>
      </w:r>
      <w:r>
        <w:rPr>
          <w:sz w:val="22"/>
          <w:szCs w:val="22"/>
          <w:lang w:val="mk-MK"/>
        </w:rPr>
        <w:t>.0</w:t>
      </w:r>
      <w:r w:rsidR="00B66E68">
        <w:rPr>
          <w:sz w:val="22"/>
          <w:szCs w:val="22"/>
          <w:lang w:val="mk-MK"/>
        </w:rPr>
        <w:t>5</w:t>
      </w:r>
      <w:r>
        <w:rPr>
          <w:sz w:val="22"/>
          <w:szCs w:val="22"/>
          <w:lang w:val="mk-MK"/>
        </w:rPr>
        <w:t>.2020, ја</w:t>
      </w:r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донесе</w:t>
      </w:r>
      <w:proofErr w:type="spellEnd"/>
      <w:r>
        <w:rPr>
          <w:sz w:val="22"/>
          <w:szCs w:val="22"/>
          <w:lang w:val="mk-MK"/>
        </w:rPr>
        <w:t xml:space="preserve"> следната</w:t>
      </w:r>
      <w:r>
        <w:rPr>
          <w:sz w:val="22"/>
          <w:szCs w:val="22"/>
        </w:rPr>
        <w:t>:</w:t>
      </w:r>
    </w:p>
    <w:p w14:paraId="672A6659" w14:textId="77777777" w:rsidR="000931A0" w:rsidRDefault="000931A0" w:rsidP="000931A0">
      <w:pPr>
        <w:rPr>
          <w:sz w:val="22"/>
          <w:szCs w:val="22"/>
        </w:rPr>
      </w:pPr>
    </w:p>
    <w:p w14:paraId="0345A6B0" w14:textId="77777777" w:rsidR="000931A0" w:rsidRPr="00FB46D3" w:rsidRDefault="000931A0" w:rsidP="000931A0">
      <w:pPr>
        <w:jc w:val="center"/>
        <w:rPr>
          <w:b/>
          <w:bCs/>
          <w:sz w:val="36"/>
          <w:szCs w:val="36"/>
          <w:lang w:val="mk-MK"/>
        </w:rPr>
      </w:pPr>
      <w:r w:rsidRPr="00FB46D3">
        <w:rPr>
          <w:b/>
          <w:bCs/>
          <w:sz w:val="36"/>
          <w:szCs w:val="36"/>
          <w:lang w:val="mk-MK"/>
        </w:rPr>
        <w:t>О</w:t>
      </w:r>
      <w:r>
        <w:rPr>
          <w:b/>
          <w:bCs/>
          <w:sz w:val="36"/>
          <w:szCs w:val="36"/>
          <w:lang w:val="mk-MK"/>
        </w:rPr>
        <w:t xml:space="preserve"> </w:t>
      </w:r>
      <w:r w:rsidRPr="00FB46D3">
        <w:rPr>
          <w:b/>
          <w:bCs/>
          <w:sz w:val="36"/>
          <w:szCs w:val="36"/>
          <w:lang w:val="mk-MK"/>
        </w:rPr>
        <w:t>Д</w:t>
      </w:r>
      <w:r>
        <w:rPr>
          <w:b/>
          <w:bCs/>
          <w:sz w:val="36"/>
          <w:szCs w:val="36"/>
          <w:lang w:val="mk-MK"/>
        </w:rPr>
        <w:t xml:space="preserve"> </w:t>
      </w:r>
      <w:r w:rsidRPr="00FB46D3">
        <w:rPr>
          <w:b/>
          <w:bCs/>
          <w:sz w:val="36"/>
          <w:szCs w:val="36"/>
          <w:lang w:val="mk-MK"/>
        </w:rPr>
        <w:t>Л</w:t>
      </w:r>
      <w:r>
        <w:rPr>
          <w:b/>
          <w:bCs/>
          <w:sz w:val="36"/>
          <w:szCs w:val="36"/>
          <w:lang w:val="mk-MK"/>
        </w:rPr>
        <w:t xml:space="preserve"> </w:t>
      </w:r>
      <w:r w:rsidRPr="00FB46D3">
        <w:rPr>
          <w:b/>
          <w:bCs/>
          <w:sz w:val="36"/>
          <w:szCs w:val="36"/>
          <w:lang w:val="mk-MK"/>
        </w:rPr>
        <w:t>У</w:t>
      </w:r>
      <w:r>
        <w:rPr>
          <w:b/>
          <w:bCs/>
          <w:sz w:val="36"/>
          <w:szCs w:val="36"/>
          <w:lang w:val="mk-MK"/>
        </w:rPr>
        <w:t xml:space="preserve"> </w:t>
      </w:r>
      <w:r w:rsidRPr="00FB46D3">
        <w:rPr>
          <w:b/>
          <w:bCs/>
          <w:sz w:val="36"/>
          <w:szCs w:val="36"/>
          <w:lang w:val="mk-MK"/>
        </w:rPr>
        <w:t>К</w:t>
      </w:r>
      <w:r>
        <w:rPr>
          <w:b/>
          <w:bCs/>
          <w:sz w:val="36"/>
          <w:szCs w:val="36"/>
          <w:lang w:val="mk-MK"/>
        </w:rPr>
        <w:t xml:space="preserve"> </w:t>
      </w:r>
      <w:r w:rsidRPr="00FB46D3">
        <w:rPr>
          <w:b/>
          <w:bCs/>
          <w:sz w:val="36"/>
          <w:szCs w:val="36"/>
          <w:lang w:val="mk-MK"/>
        </w:rPr>
        <w:t>А</w:t>
      </w:r>
    </w:p>
    <w:p w14:paraId="41ABB4E2" w14:textId="05E7E0CA" w:rsidR="000931A0" w:rsidRPr="0021559F" w:rsidRDefault="22143CFA" w:rsidP="22143CFA">
      <w:pPr>
        <w:jc w:val="center"/>
        <w:rPr>
          <w:b/>
          <w:bCs/>
          <w:sz w:val="22"/>
          <w:szCs w:val="22"/>
          <w:lang w:val="mk-MK"/>
        </w:rPr>
      </w:pPr>
      <w:proofErr w:type="spellStart"/>
      <w:proofErr w:type="gramStart"/>
      <w:r w:rsidRPr="22143CFA">
        <w:rPr>
          <w:b/>
          <w:bCs/>
          <w:sz w:val="22"/>
          <w:szCs w:val="22"/>
        </w:rPr>
        <w:t>за</w:t>
      </w:r>
      <w:proofErr w:type="spellEnd"/>
      <w:r w:rsidRPr="22143CFA">
        <w:rPr>
          <w:b/>
          <w:bCs/>
          <w:sz w:val="22"/>
          <w:szCs w:val="22"/>
        </w:rPr>
        <w:t xml:space="preserve"> </w:t>
      </w:r>
      <w:r w:rsidR="00B66E68">
        <w:rPr>
          <w:b/>
          <w:bCs/>
          <w:sz w:val="22"/>
          <w:szCs w:val="22"/>
          <w:lang w:val="mk-MK"/>
        </w:rPr>
        <w:t xml:space="preserve"> дополнување</w:t>
      </w:r>
      <w:proofErr w:type="gramEnd"/>
      <w:r w:rsidR="00B66E68">
        <w:rPr>
          <w:b/>
          <w:bCs/>
          <w:sz w:val="22"/>
          <w:szCs w:val="22"/>
          <w:lang w:val="mk-MK"/>
        </w:rPr>
        <w:t xml:space="preserve"> на одлуката за </w:t>
      </w:r>
      <w:r w:rsidR="00D7181C">
        <w:rPr>
          <w:b/>
          <w:bCs/>
          <w:sz w:val="22"/>
          <w:szCs w:val="22"/>
          <w:lang w:val="mk-MK"/>
        </w:rPr>
        <w:t>усоглас</w:t>
      </w:r>
      <w:r w:rsidRPr="22143CFA">
        <w:rPr>
          <w:b/>
          <w:bCs/>
          <w:sz w:val="22"/>
          <w:szCs w:val="22"/>
          <w:lang w:val="mk-MK"/>
        </w:rPr>
        <w:t xml:space="preserve">ување на </w:t>
      </w:r>
      <w:proofErr w:type="spellStart"/>
      <w:r w:rsidRPr="22143CFA">
        <w:rPr>
          <w:b/>
          <w:bCs/>
          <w:sz w:val="22"/>
          <w:szCs w:val="22"/>
        </w:rPr>
        <w:t>начинот</w:t>
      </w:r>
      <w:proofErr w:type="spellEnd"/>
      <w:r w:rsidRPr="22143CFA">
        <w:rPr>
          <w:b/>
          <w:bCs/>
          <w:sz w:val="22"/>
          <w:szCs w:val="22"/>
        </w:rPr>
        <w:t xml:space="preserve"> </w:t>
      </w:r>
      <w:proofErr w:type="spellStart"/>
      <w:r w:rsidRPr="22143CFA">
        <w:rPr>
          <w:b/>
          <w:bCs/>
          <w:sz w:val="22"/>
          <w:szCs w:val="22"/>
        </w:rPr>
        <w:t>на</w:t>
      </w:r>
      <w:proofErr w:type="spellEnd"/>
      <w:r w:rsidRPr="22143CFA">
        <w:rPr>
          <w:b/>
          <w:bCs/>
          <w:sz w:val="22"/>
          <w:szCs w:val="22"/>
        </w:rPr>
        <w:t xml:space="preserve"> </w:t>
      </w:r>
      <w:proofErr w:type="spellStart"/>
      <w:r w:rsidRPr="22143CFA">
        <w:rPr>
          <w:b/>
          <w:bCs/>
          <w:sz w:val="22"/>
          <w:szCs w:val="22"/>
        </w:rPr>
        <w:t>спроведување</w:t>
      </w:r>
      <w:proofErr w:type="spellEnd"/>
      <w:r w:rsidRPr="22143CFA">
        <w:rPr>
          <w:b/>
          <w:bCs/>
          <w:sz w:val="22"/>
          <w:szCs w:val="22"/>
        </w:rPr>
        <w:t xml:space="preserve"> </w:t>
      </w:r>
      <w:proofErr w:type="spellStart"/>
      <w:r w:rsidRPr="22143CFA">
        <w:rPr>
          <w:b/>
          <w:bCs/>
          <w:sz w:val="22"/>
          <w:szCs w:val="22"/>
        </w:rPr>
        <w:t>на</w:t>
      </w:r>
      <w:proofErr w:type="spellEnd"/>
      <w:r w:rsidRPr="22143CFA">
        <w:rPr>
          <w:b/>
          <w:bCs/>
          <w:sz w:val="22"/>
          <w:szCs w:val="22"/>
          <w:lang w:val="mk-MK"/>
        </w:rPr>
        <w:t xml:space="preserve"> општите акти на Универзитетот </w:t>
      </w:r>
      <w:proofErr w:type="spellStart"/>
      <w:r w:rsidRPr="22143CFA">
        <w:rPr>
          <w:b/>
          <w:bCs/>
          <w:sz w:val="22"/>
          <w:szCs w:val="22"/>
        </w:rPr>
        <w:t>за</w:t>
      </w:r>
      <w:proofErr w:type="spellEnd"/>
      <w:r w:rsidRPr="22143CFA">
        <w:rPr>
          <w:b/>
          <w:bCs/>
          <w:sz w:val="22"/>
          <w:szCs w:val="22"/>
        </w:rPr>
        <w:t xml:space="preserve"> </w:t>
      </w:r>
      <w:proofErr w:type="spellStart"/>
      <w:r w:rsidRPr="22143CFA">
        <w:rPr>
          <w:b/>
          <w:bCs/>
          <w:sz w:val="22"/>
          <w:szCs w:val="22"/>
        </w:rPr>
        <w:t>време</w:t>
      </w:r>
      <w:proofErr w:type="spellEnd"/>
      <w:r w:rsidRPr="22143CFA">
        <w:rPr>
          <w:b/>
          <w:bCs/>
          <w:sz w:val="22"/>
          <w:szCs w:val="22"/>
        </w:rPr>
        <w:t xml:space="preserve"> </w:t>
      </w:r>
      <w:proofErr w:type="spellStart"/>
      <w:r w:rsidRPr="22143CFA">
        <w:rPr>
          <w:b/>
          <w:bCs/>
          <w:sz w:val="22"/>
          <w:szCs w:val="22"/>
        </w:rPr>
        <w:t>на</w:t>
      </w:r>
      <w:proofErr w:type="spellEnd"/>
      <w:r w:rsidRPr="22143CFA">
        <w:rPr>
          <w:b/>
          <w:bCs/>
          <w:sz w:val="22"/>
          <w:szCs w:val="22"/>
        </w:rPr>
        <w:t xml:space="preserve"> </w:t>
      </w:r>
      <w:proofErr w:type="spellStart"/>
      <w:r w:rsidRPr="22143CFA">
        <w:rPr>
          <w:b/>
          <w:bCs/>
          <w:sz w:val="22"/>
          <w:szCs w:val="22"/>
        </w:rPr>
        <w:t>траење</w:t>
      </w:r>
      <w:proofErr w:type="spellEnd"/>
      <w:r w:rsidRPr="22143CFA">
        <w:rPr>
          <w:b/>
          <w:bCs/>
          <w:sz w:val="22"/>
          <w:szCs w:val="22"/>
        </w:rPr>
        <w:t xml:space="preserve"> </w:t>
      </w:r>
      <w:proofErr w:type="spellStart"/>
      <w:r w:rsidRPr="22143CFA">
        <w:rPr>
          <w:b/>
          <w:bCs/>
          <w:sz w:val="22"/>
          <w:szCs w:val="22"/>
        </w:rPr>
        <w:t>на</w:t>
      </w:r>
      <w:proofErr w:type="spellEnd"/>
      <w:r w:rsidRPr="22143CFA">
        <w:rPr>
          <w:b/>
          <w:bCs/>
          <w:sz w:val="22"/>
          <w:szCs w:val="22"/>
        </w:rPr>
        <w:t xml:space="preserve"> </w:t>
      </w:r>
      <w:proofErr w:type="spellStart"/>
      <w:r w:rsidRPr="22143CFA">
        <w:rPr>
          <w:b/>
          <w:bCs/>
          <w:sz w:val="22"/>
          <w:szCs w:val="22"/>
        </w:rPr>
        <w:t>вонредната</w:t>
      </w:r>
      <w:proofErr w:type="spellEnd"/>
      <w:r w:rsidRPr="22143CFA">
        <w:rPr>
          <w:b/>
          <w:bCs/>
          <w:sz w:val="22"/>
          <w:szCs w:val="22"/>
        </w:rPr>
        <w:t xml:space="preserve"> </w:t>
      </w:r>
      <w:proofErr w:type="spellStart"/>
      <w:r w:rsidRPr="22143CFA">
        <w:rPr>
          <w:b/>
          <w:bCs/>
          <w:sz w:val="22"/>
          <w:szCs w:val="22"/>
        </w:rPr>
        <w:t>состојба</w:t>
      </w:r>
      <w:proofErr w:type="spellEnd"/>
      <w:r w:rsidRPr="22143CFA">
        <w:rPr>
          <w:b/>
          <w:bCs/>
          <w:sz w:val="22"/>
          <w:szCs w:val="22"/>
        </w:rPr>
        <w:t xml:space="preserve"> и </w:t>
      </w:r>
      <w:proofErr w:type="spellStart"/>
      <w:r w:rsidRPr="22143CFA">
        <w:rPr>
          <w:b/>
          <w:bCs/>
          <w:sz w:val="22"/>
          <w:szCs w:val="22"/>
        </w:rPr>
        <w:t>мерките</w:t>
      </w:r>
      <w:proofErr w:type="spellEnd"/>
      <w:r w:rsidRPr="22143CFA">
        <w:rPr>
          <w:b/>
          <w:bCs/>
          <w:sz w:val="22"/>
          <w:szCs w:val="22"/>
        </w:rPr>
        <w:t xml:space="preserve"> </w:t>
      </w:r>
      <w:proofErr w:type="spellStart"/>
      <w:r w:rsidRPr="22143CFA">
        <w:rPr>
          <w:b/>
          <w:bCs/>
          <w:sz w:val="22"/>
          <w:szCs w:val="22"/>
        </w:rPr>
        <w:t>за</w:t>
      </w:r>
      <w:proofErr w:type="spellEnd"/>
      <w:r w:rsidRPr="22143CFA">
        <w:rPr>
          <w:b/>
          <w:bCs/>
          <w:sz w:val="22"/>
          <w:szCs w:val="22"/>
        </w:rPr>
        <w:t xml:space="preserve"> </w:t>
      </w:r>
      <w:proofErr w:type="spellStart"/>
      <w:r w:rsidRPr="22143CFA">
        <w:rPr>
          <w:b/>
          <w:bCs/>
          <w:sz w:val="22"/>
          <w:szCs w:val="22"/>
        </w:rPr>
        <w:t>спречување</w:t>
      </w:r>
      <w:proofErr w:type="spellEnd"/>
      <w:r w:rsidRPr="22143CFA">
        <w:rPr>
          <w:b/>
          <w:bCs/>
          <w:sz w:val="22"/>
          <w:szCs w:val="22"/>
        </w:rPr>
        <w:t xml:space="preserve"> </w:t>
      </w:r>
      <w:proofErr w:type="spellStart"/>
      <w:r w:rsidRPr="22143CFA">
        <w:rPr>
          <w:b/>
          <w:bCs/>
          <w:sz w:val="22"/>
          <w:szCs w:val="22"/>
        </w:rPr>
        <w:t>на</w:t>
      </w:r>
      <w:proofErr w:type="spellEnd"/>
      <w:r w:rsidRPr="22143CFA">
        <w:rPr>
          <w:b/>
          <w:bCs/>
          <w:sz w:val="22"/>
          <w:szCs w:val="22"/>
        </w:rPr>
        <w:t xml:space="preserve"> </w:t>
      </w:r>
      <w:proofErr w:type="spellStart"/>
      <w:r w:rsidRPr="22143CFA">
        <w:rPr>
          <w:b/>
          <w:bCs/>
          <w:sz w:val="22"/>
          <w:szCs w:val="22"/>
        </w:rPr>
        <w:t>појава</w:t>
      </w:r>
      <w:proofErr w:type="spellEnd"/>
      <w:r w:rsidRPr="22143CFA">
        <w:rPr>
          <w:b/>
          <w:bCs/>
          <w:sz w:val="22"/>
          <w:szCs w:val="22"/>
        </w:rPr>
        <w:t xml:space="preserve">, </w:t>
      </w:r>
      <w:proofErr w:type="spellStart"/>
      <w:r w:rsidRPr="22143CFA">
        <w:rPr>
          <w:b/>
          <w:bCs/>
          <w:sz w:val="22"/>
          <w:szCs w:val="22"/>
        </w:rPr>
        <w:t>внесување</w:t>
      </w:r>
      <w:proofErr w:type="spellEnd"/>
      <w:r w:rsidRPr="22143CFA">
        <w:rPr>
          <w:b/>
          <w:bCs/>
          <w:sz w:val="22"/>
          <w:szCs w:val="22"/>
        </w:rPr>
        <w:t xml:space="preserve">, </w:t>
      </w:r>
      <w:proofErr w:type="spellStart"/>
      <w:r w:rsidRPr="22143CFA">
        <w:rPr>
          <w:b/>
          <w:bCs/>
          <w:sz w:val="22"/>
          <w:szCs w:val="22"/>
        </w:rPr>
        <w:t>рано</w:t>
      </w:r>
      <w:proofErr w:type="spellEnd"/>
      <w:r w:rsidRPr="22143CFA">
        <w:rPr>
          <w:b/>
          <w:bCs/>
          <w:sz w:val="22"/>
          <w:szCs w:val="22"/>
        </w:rPr>
        <w:t xml:space="preserve"> </w:t>
      </w:r>
      <w:proofErr w:type="spellStart"/>
      <w:r w:rsidRPr="22143CFA">
        <w:rPr>
          <w:b/>
          <w:bCs/>
          <w:sz w:val="22"/>
          <w:szCs w:val="22"/>
        </w:rPr>
        <w:t>откривање</w:t>
      </w:r>
      <w:proofErr w:type="spellEnd"/>
      <w:r w:rsidRPr="22143CFA">
        <w:rPr>
          <w:b/>
          <w:bCs/>
          <w:sz w:val="22"/>
          <w:szCs w:val="22"/>
        </w:rPr>
        <w:t xml:space="preserve">, </w:t>
      </w:r>
      <w:proofErr w:type="spellStart"/>
      <w:r w:rsidRPr="22143CFA">
        <w:rPr>
          <w:b/>
          <w:bCs/>
          <w:sz w:val="22"/>
          <w:szCs w:val="22"/>
        </w:rPr>
        <w:t>спречување</w:t>
      </w:r>
      <w:proofErr w:type="spellEnd"/>
      <w:r w:rsidRPr="22143CFA">
        <w:rPr>
          <w:b/>
          <w:bCs/>
          <w:sz w:val="22"/>
          <w:szCs w:val="22"/>
        </w:rPr>
        <w:t xml:space="preserve"> </w:t>
      </w:r>
      <w:proofErr w:type="spellStart"/>
      <w:r w:rsidRPr="22143CFA">
        <w:rPr>
          <w:b/>
          <w:bCs/>
          <w:sz w:val="22"/>
          <w:szCs w:val="22"/>
        </w:rPr>
        <w:t>на</w:t>
      </w:r>
      <w:proofErr w:type="spellEnd"/>
      <w:r w:rsidRPr="22143CFA">
        <w:rPr>
          <w:b/>
          <w:bCs/>
          <w:sz w:val="22"/>
          <w:szCs w:val="22"/>
        </w:rPr>
        <w:t xml:space="preserve"> </w:t>
      </w:r>
      <w:proofErr w:type="spellStart"/>
      <w:r w:rsidRPr="22143CFA">
        <w:rPr>
          <w:b/>
          <w:bCs/>
          <w:sz w:val="22"/>
          <w:szCs w:val="22"/>
        </w:rPr>
        <w:t>ширењето</w:t>
      </w:r>
      <w:proofErr w:type="spellEnd"/>
      <w:r w:rsidRPr="22143CFA">
        <w:rPr>
          <w:b/>
          <w:bCs/>
          <w:sz w:val="22"/>
          <w:szCs w:val="22"/>
        </w:rPr>
        <w:t xml:space="preserve"> и </w:t>
      </w:r>
      <w:proofErr w:type="spellStart"/>
      <w:r w:rsidRPr="22143CFA">
        <w:rPr>
          <w:b/>
          <w:bCs/>
          <w:sz w:val="22"/>
          <w:szCs w:val="22"/>
        </w:rPr>
        <w:t>сузбивањето</w:t>
      </w:r>
      <w:proofErr w:type="spellEnd"/>
      <w:r w:rsidRPr="22143CFA">
        <w:rPr>
          <w:b/>
          <w:bCs/>
          <w:sz w:val="22"/>
          <w:szCs w:val="22"/>
        </w:rPr>
        <w:t xml:space="preserve"> </w:t>
      </w:r>
      <w:proofErr w:type="spellStart"/>
      <w:r w:rsidRPr="22143CFA">
        <w:rPr>
          <w:b/>
          <w:bCs/>
          <w:sz w:val="22"/>
          <w:szCs w:val="22"/>
        </w:rPr>
        <w:t>на</w:t>
      </w:r>
      <w:proofErr w:type="spellEnd"/>
      <w:r w:rsidRPr="22143CFA">
        <w:rPr>
          <w:b/>
          <w:bCs/>
          <w:sz w:val="22"/>
          <w:szCs w:val="22"/>
        </w:rPr>
        <w:t xml:space="preserve"> </w:t>
      </w:r>
      <w:proofErr w:type="spellStart"/>
      <w:r w:rsidRPr="22143CFA">
        <w:rPr>
          <w:b/>
          <w:bCs/>
          <w:sz w:val="22"/>
          <w:szCs w:val="22"/>
        </w:rPr>
        <w:t>Корона</w:t>
      </w:r>
      <w:proofErr w:type="spellEnd"/>
      <w:r w:rsidRPr="22143CFA">
        <w:rPr>
          <w:b/>
          <w:bCs/>
          <w:sz w:val="22"/>
          <w:szCs w:val="22"/>
        </w:rPr>
        <w:t xml:space="preserve"> </w:t>
      </w:r>
      <w:proofErr w:type="spellStart"/>
      <w:r w:rsidRPr="22143CFA">
        <w:rPr>
          <w:b/>
          <w:bCs/>
          <w:sz w:val="22"/>
          <w:szCs w:val="22"/>
        </w:rPr>
        <w:t>вирус</w:t>
      </w:r>
      <w:proofErr w:type="spellEnd"/>
      <w:r w:rsidRPr="22143CFA">
        <w:rPr>
          <w:b/>
          <w:bCs/>
          <w:sz w:val="22"/>
          <w:szCs w:val="22"/>
        </w:rPr>
        <w:t xml:space="preserve"> COVID – 19</w:t>
      </w:r>
      <w:r w:rsidRPr="22143CFA">
        <w:rPr>
          <w:b/>
          <w:bCs/>
          <w:sz w:val="22"/>
          <w:szCs w:val="22"/>
          <w:lang w:val="mk-MK"/>
        </w:rPr>
        <w:t xml:space="preserve"> </w:t>
      </w:r>
    </w:p>
    <w:p w14:paraId="0A37501D" w14:textId="77777777" w:rsidR="000931A0" w:rsidRPr="00DD29AE" w:rsidRDefault="000931A0" w:rsidP="000931A0">
      <w:pPr>
        <w:jc w:val="center"/>
        <w:rPr>
          <w:b/>
          <w:bCs/>
          <w:sz w:val="28"/>
          <w:szCs w:val="28"/>
          <w:lang w:val="mk-MK"/>
        </w:rPr>
      </w:pPr>
    </w:p>
    <w:p w14:paraId="5550C207" w14:textId="77777777" w:rsidR="000931A0" w:rsidRPr="001248B8" w:rsidRDefault="000931A0" w:rsidP="000931A0">
      <w:pPr>
        <w:jc w:val="center"/>
        <w:rPr>
          <w:b/>
          <w:sz w:val="22"/>
          <w:szCs w:val="22"/>
          <w:lang w:val="mk-MK"/>
        </w:rPr>
      </w:pPr>
      <w:r w:rsidRPr="001248B8">
        <w:rPr>
          <w:b/>
          <w:sz w:val="22"/>
          <w:szCs w:val="22"/>
          <w:lang w:val="mk-MK"/>
        </w:rPr>
        <w:t xml:space="preserve">Член 1 </w:t>
      </w:r>
    </w:p>
    <w:p w14:paraId="23B3A1DC" w14:textId="23A8312C" w:rsidR="000931A0" w:rsidRDefault="000931A0" w:rsidP="000931A0">
      <w:pPr>
        <w:ind w:firstLine="720"/>
        <w:jc w:val="both"/>
        <w:rPr>
          <w:sz w:val="22"/>
          <w:szCs w:val="22"/>
          <w:lang w:val="mk-MK"/>
        </w:rPr>
      </w:pPr>
      <w:r w:rsidRPr="00C732F2">
        <w:rPr>
          <w:sz w:val="22"/>
          <w:szCs w:val="22"/>
          <w:lang w:val="mk-MK"/>
        </w:rPr>
        <w:t>Со оваа одлука се</w:t>
      </w:r>
      <w:r w:rsidR="00B66E68">
        <w:rPr>
          <w:sz w:val="22"/>
          <w:szCs w:val="22"/>
          <w:lang w:val="mk-MK"/>
        </w:rPr>
        <w:t xml:space="preserve"> дополнува </w:t>
      </w:r>
      <w:r w:rsidR="000539EE">
        <w:rPr>
          <w:sz w:val="22"/>
          <w:szCs w:val="22"/>
          <w:lang w:val="mk-MK"/>
        </w:rPr>
        <w:t>О</w:t>
      </w:r>
      <w:r w:rsidR="00B66E68">
        <w:rPr>
          <w:sz w:val="22"/>
          <w:szCs w:val="22"/>
          <w:lang w:val="mk-MK"/>
        </w:rPr>
        <w:t xml:space="preserve">длуката за </w:t>
      </w:r>
      <w:r>
        <w:rPr>
          <w:sz w:val="22"/>
          <w:szCs w:val="22"/>
          <w:lang w:val="mk-MK"/>
        </w:rPr>
        <w:t>усогласув</w:t>
      </w:r>
      <w:r w:rsidR="007D509F">
        <w:rPr>
          <w:sz w:val="22"/>
          <w:szCs w:val="22"/>
          <w:lang w:val="mk-MK"/>
        </w:rPr>
        <w:t>а</w:t>
      </w:r>
      <w:r w:rsidR="00B66E68">
        <w:rPr>
          <w:sz w:val="22"/>
          <w:szCs w:val="22"/>
          <w:lang w:val="mk-MK"/>
        </w:rPr>
        <w:t>ње н</w:t>
      </w:r>
      <w:r>
        <w:rPr>
          <w:sz w:val="22"/>
          <w:szCs w:val="22"/>
          <w:lang w:val="mk-MK"/>
        </w:rPr>
        <w:t xml:space="preserve">а </w:t>
      </w:r>
      <w:r w:rsidRPr="00C732F2">
        <w:rPr>
          <w:sz w:val="22"/>
          <w:szCs w:val="22"/>
          <w:lang w:val="mk-MK"/>
        </w:rPr>
        <w:t xml:space="preserve">начинот на </w:t>
      </w:r>
      <w:r>
        <w:rPr>
          <w:sz w:val="22"/>
          <w:szCs w:val="22"/>
          <w:lang w:val="mk-MK"/>
        </w:rPr>
        <w:t xml:space="preserve">примена на општите акти на ФОН Универзитетот </w:t>
      </w:r>
      <w:r w:rsidRPr="00C732F2">
        <w:rPr>
          <w:sz w:val="22"/>
          <w:szCs w:val="22"/>
          <w:lang w:val="mk-MK"/>
        </w:rPr>
        <w:t>за време на вонредната состојба и мерките за спречување на појава, внесување, рано откривање, спречување на ширењето и сузбивањето на Корона вирус COVID – 19</w:t>
      </w:r>
      <w:r>
        <w:rPr>
          <w:sz w:val="22"/>
          <w:szCs w:val="22"/>
          <w:lang w:val="mk-MK"/>
        </w:rPr>
        <w:t>.</w:t>
      </w:r>
    </w:p>
    <w:p w14:paraId="07AA9786" w14:textId="77777777" w:rsidR="00B66E68" w:rsidRDefault="00B66E68" w:rsidP="00526D7A">
      <w:pPr>
        <w:rPr>
          <w:b/>
          <w:sz w:val="22"/>
          <w:szCs w:val="22"/>
          <w:lang w:val="mk-MK"/>
        </w:rPr>
      </w:pPr>
    </w:p>
    <w:p w14:paraId="192C093E" w14:textId="77777777" w:rsidR="000931A0" w:rsidRDefault="000931A0" w:rsidP="000931A0">
      <w:pPr>
        <w:jc w:val="center"/>
        <w:rPr>
          <w:b/>
          <w:sz w:val="22"/>
          <w:szCs w:val="22"/>
          <w:lang w:val="mk-MK"/>
        </w:rPr>
      </w:pPr>
      <w:r>
        <w:rPr>
          <w:b/>
          <w:sz w:val="22"/>
          <w:szCs w:val="22"/>
          <w:lang w:val="mk-MK"/>
        </w:rPr>
        <w:t>Член 2</w:t>
      </w:r>
    </w:p>
    <w:p w14:paraId="5A1F8E80" w14:textId="77777777" w:rsidR="00B66E68" w:rsidRDefault="00B66E68" w:rsidP="000931A0">
      <w:pPr>
        <w:ind w:firstLine="720"/>
        <w:jc w:val="both"/>
        <w:rPr>
          <w:sz w:val="22"/>
          <w:szCs w:val="22"/>
          <w:lang w:val="mk-MK"/>
        </w:rPr>
      </w:pPr>
    </w:p>
    <w:p w14:paraId="4101652C" w14:textId="57C7A98F" w:rsidR="000931A0" w:rsidRPr="00B66E68" w:rsidRDefault="00B66E68" w:rsidP="000931A0">
      <w:pPr>
        <w:jc w:val="both"/>
        <w:rPr>
          <w:sz w:val="22"/>
          <w:szCs w:val="22"/>
          <w:lang w:val="mk-MK"/>
        </w:rPr>
      </w:pPr>
      <w:r w:rsidRPr="00B66E68">
        <w:rPr>
          <w:sz w:val="22"/>
          <w:szCs w:val="22"/>
          <w:lang w:val="mk-MK"/>
        </w:rPr>
        <w:t xml:space="preserve">По член 18, се додава нов член 18 а кој гласи: </w:t>
      </w:r>
    </w:p>
    <w:p w14:paraId="3F648F25" w14:textId="4A891337" w:rsidR="00B66E68" w:rsidRDefault="00B66E68" w:rsidP="000931A0">
      <w:pPr>
        <w:jc w:val="both"/>
        <w:rPr>
          <w:b/>
          <w:sz w:val="22"/>
          <w:szCs w:val="22"/>
          <w:lang w:val="mk-MK"/>
        </w:rPr>
      </w:pPr>
      <w:r w:rsidRPr="00B66E68">
        <w:rPr>
          <w:b/>
          <w:sz w:val="22"/>
          <w:szCs w:val="22"/>
          <w:lang w:val="mk-MK"/>
        </w:rPr>
        <w:t>„</w:t>
      </w:r>
      <w:r w:rsidR="00AC67AA" w:rsidRPr="00B66E68">
        <w:rPr>
          <w:b/>
          <w:sz w:val="22"/>
          <w:szCs w:val="22"/>
          <w:lang w:val="mk-MK"/>
        </w:rPr>
        <w:t xml:space="preserve">Обезбедување </w:t>
      </w:r>
      <w:r w:rsidRPr="00B66E68">
        <w:rPr>
          <w:b/>
          <w:sz w:val="22"/>
          <w:szCs w:val="22"/>
          <w:lang w:val="mk-MK"/>
        </w:rPr>
        <w:t>јавност на одбраната</w:t>
      </w:r>
    </w:p>
    <w:p w14:paraId="69CE2CF0" w14:textId="7C405AFE" w:rsidR="00B66E68" w:rsidRDefault="00B66E68" w:rsidP="00B66E68">
      <w:pPr>
        <w:jc w:val="center"/>
        <w:rPr>
          <w:b/>
          <w:sz w:val="22"/>
          <w:szCs w:val="22"/>
          <w:lang w:val="mk-MK"/>
        </w:rPr>
      </w:pPr>
      <w:r>
        <w:rPr>
          <w:b/>
          <w:sz w:val="22"/>
          <w:szCs w:val="22"/>
          <w:lang w:val="mk-MK"/>
        </w:rPr>
        <w:t>18а</w:t>
      </w:r>
    </w:p>
    <w:p w14:paraId="0ECD9875" w14:textId="77777777" w:rsidR="00AC67AA" w:rsidRPr="00AC67AA" w:rsidRDefault="00B66E68" w:rsidP="00B66E68">
      <w:pPr>
        <w:ind w:firstLine="720"/>
        <w:jc w:val="both"/>
        <w:rPr>
          <w:sz w:val="22"/>
          <w:szCs w:val="22"/>
          <w:lang w:val="mk-MK"/>
        </w:rPr>
      </w:pPr>
      <w:r w:rsidRPr="00AC67AA">
        <w:rPr>
          <w:sz w:val="22"/>
          <w:szCs w:val="22"/>
          <w:lang w:val="mk-MK"/>
        </w:rPr>
        <w:t>Соопштение за јавната одбрана на трудовите се објавува н</w:t>
      </w:r>
      <w:r w:rsidR="00AC67AA" w:rsidRPr="00AC67AA">
        <w:rPr>
          <w:sz w:val="22"/>
          <w:szCs w:val="22"/>
          <w:lang w:val="mk-MK"/>
        </w:rPr>
        <w:t xml:space="preserve">а веб страната на Универзитетот. </w:t>
      </w:r>
    </w:p>
    <w:p w14:paraId="46BEDA28" w14:textId="0C412D38" w:rsidR="00B66E68" w:rsidRPr="00AC67AA" w:rsidRDefault="00B66E68" w:rsidP="00B66E68">
      <w:pPr>
        <w:ind w:firstLine="720"/>
        <w:jc w:val="both"/>
        <w:rPr>
          <w:sz w:val="22"/>
          <w:szCs w:val="22"/>
          <w:lang w:val="mk-MK"/>
        </w:rPr>
      </w:pPr>
      <w:r w:rsidRPr="00AC67AA">
        <w:rPr>
          <w:sz w:val="22"/>
          <w:szCs w:val="22"/>
          <w:lang w:val="mk-MK"/>
        </w:rPr>
        <w:t xml:space="preserve"> Објавата од став 1 од овој член содржи податоци за видот на трудот, кандид</w:t>
      </w:r>
      <w:r w:rsidR="007D509F">
        <w:rPr>
          <w:sz w:val="22"/>
          <w:szCs w:val="22"/>
          <w:lang w:val="mk-MK"/>
        </w:rPr>
        <w:t>атот, менторот, ден  и час на о</w:t>
      </w:r>
      <w:r w:rsidRPr="00AC67AA">
        <w:rPr>
          <w:sz w:val="22"/>
          <w:szCs w:val="22"/>
          <w:lang w:val="mk-MK"/>
        </w:rPr>
        <w:t>држување на одбраната.</w:t>
      </w:r>
    </w:p>
    <w:p w14:paraId="4309E98E" w14:textId="77777777" w:rsidR="007D509F" w:rsidRDefault="00B66E68" w:rsidP="00B66E68">
      <w:pPr>
        <w:ind w:firstLine="720"/>
        <w:jc w:val="both"/>
        <w:rPr>
          <w:sz w:val="22"/>
          <w:szCs w:val="22"/>
          <w:lang w:val="mk-MK"/>
        </w:rPr>
      </w:pPr>
      <w:r w:rsidRPr="00AC67AA">
        <w:rPr>
          <w:sz w:val="22"/>
          <w:szCs w:val="22"/>
          <w:lang w:val="mk-MK"/>
        </w:rPr>
        <w:t>Секој кој е заинтересиран да присуствува на одбраната, треба најдоцна 2 дена пред одржување на одбраната да се пријави со пополнување на формуларот</w:t>
      </w:r>
      <w:r w:rsidR="007D509F">
        <w:rPr>
          <w:sz w:val="22"/>
          <w:szCs w:val="22"/>
          <w:lang w:val="mk-MK"/>
        </w:rPr>
        <w:t xml:space="preserve"> </w:t>
      </w:r>
      <w:r w:rsidRPr="00AC67AA">
        <w:rPr>
          <w:sz w:val="22"/>
          <w:szCs w:val="22"/>
          <w:lang w:val="mk-MK"/>
        </w:rPr>
        <w:t xml:space="preserve">за далечинско присуство на одбрана преку веб страната на </w:t>
      </w:r>
      <w:r w:rsidR="000D7CE1">
        <w:rPr>
          <w:sz w:val="22"/>
          <w:szCs w:val="22"/>
          <w:lang w:val="mk-MK"/>
        </w:rPr>
        <w:t>У</w:t>
      </w:r>
      <w:r w:rsidRPr="00AC67AA">
        <w:rPr>
          <w:sz w:val="22"/>
          <w:szCs w:val="22"/>
          <w:lang w:val="mk-MK"/>
        </w:rPr>
        <w:t>ниверзитетот</w:t>
      </w:r>
      <w:r w:rsidR="000D7CE1">
        <w:rPr>
          <w:sz w:val="22"/>
          <w:szCs w:val="22"/>
          <w:lang w:val="mk-MK"/>
        </w:rPr>
        <w:t>.</w:t>
      </w:r>
    </w:p>
    <w:p w14:paraId="259EEC20" w14:textId="4D1C754B" w:rsidR="00B66E68" w:rsidRDefault="007D509F" w:rsidP="00B66E68">
      <w:pPr>
        <w:ind w:firstLine="720"/>
        <w:jc w:val="both"/>
        <w:rPr>
          <w:b/>
          <w:sz w:val="22"/>
          <w:szCs w:val="22"/>
          <w:lang w:val="mk-MK"/>
        </w:rPr>
      </w:pPr>
      <w:r>
        <w:rPr>
          <w:sz w:val="22"/>
          <w:szCs w:val="22"/>
          <w:lang w:val="mk-MK"/>
        </w:rPr>
        <w:t>По пополнувањето на формуларот од став 3 од овој член на гостите им се дава пристап до апликацијата</w:t>
      </w:r>
      <w:r>
        <w:rPr>
          <w:sz w:val="22"/>
          <w:szCs w:val="22"/>
        </w:rPr>
        <w:t xml:space="preserve"> Teams</w:t>
      </w:r>
      <w:r>
        <w:rPr>
          <w:sz w:val="22"/>
          <w:szCs w:val="22"/>
          <w:lang w:val="mk-MK"/>
        </w:rPr>
        <w:t xml:space="preserve"> каде се спроведува јавната одбрана</w:t>
      </w:r>
      <w:bookmarkStart w:id="0" w:name="_GoBack"/>
      <w:bookmarkEnd w:id="0"/>
      <w:r w:rsidR="00B66E68" w:rsidRPr="00AC67AA">
        <w:rPr>
          <w:sz w:val="22"/>
          <w:szCs w:val="22"/>
          <w:lang w:val="mk-MK"/>
        </w:rPr>
        <w:t>“.</w:t>
      </w:r>
      <w:r w:rsidR="00B66E68">
        <w:rPr>
          <w:b/>
          <w:sz w:val="22"/>
          <w:szCs w:val="22"/>
          <w:lang w:val="mk-MK"/>
        </w:rPr>
        <w:t xml:space="preserve">    </w:t>
      </w:r>
    </w:p>
    <w:p w14:paraId="21C0AA05" w14:textId="40A8ABF8" w:rsidR="00B66E68" w:rsidRPr="00B66E68" w:rsidRDefault="00B66E68" w:rsidP="000931A0">
      <w:pPr>
        <w:jc w:val="both"/>
        <w:rPr>
          <w:sz w:val="22"/>
          <w:szCs w:val="22"/>
          <w:lang w:val="mk-MK"/>
        </w:rPr>
      </w:pPr>
    </w:p>
    <w:p w14:paraId="66ACA76D" w14:textId="4694A49F" w:rsidR="000931A0" w:rsidRPr="00264DA6" w:rsidRDefault="00B66E68" w:rsidP="000931A0">
      <w:pPr>
        <w:jc w:val="center"/>
        <w:rPr>
          <w:b/>
          <w:sz w:val="22"/>
          <w:szCs w:val="22"/>
          <w:lang w:val="mk-MK"/>
        </w:rPr>
      </w:pPr>
      <w:r>
        <w:rPr>
          <w:b/>
          <w:sz w:val="22"/>
          <w:szCs w:val="22"/>
          <w:lang w:val="mk-MK"/>
        </w:rPr>
        <w:t xml:space="preserve">Член </w:t>
      </w:r>
      <w:r w:rsidR="00A66E8F">
        <w:rPr>
          <w:b/>
          <w:sz w:val="22"/>
          <w:szCs w:val="22"/>
          <w:lang w:val="mk-MK"/>
        </w:rPr>
        <w:t>3</w:t>
      </w:r>
    </w:p>
    <w:p w14:paraId="5A458CAC" w14:textId="6C77A7EB" w:rsidR="000931A0" w:rsidRPr="00862897" w:rsidRDefault="000931A0" w:rsidP="000931A0">
      <w:pPr>
        <w:ind w:firstLine="720"/>
        <w:jc w:val="both"/>
        <w:rPr>
          <w:sz w:val="22"/>
          <w:szCs w:val="22"/>
          <w:lang w:val="mk-MK"/>
        </w:rPr>
      </w:pPr>
      <w:r>
        <w:rPr>
          <w:sz w:val="22"/>
          <w:szCs w:val="22"/>
          <w:lang w:val="mk-MK"/>
        </w:rPr>
        <w:t xml:space="preserve">Оваа одлука </w:t>
      </w:r>
      <w:r w:rsidRPr="00C732F2">
        <w:rPr>
          <w:sz w:val="22"/>
          <w:szCs w:val="22"/>
          <w:lang w:val="mk-MK"/>
        </w:rPr>
        <w:t xml:space="preserve">стапува на сила </w:t>
      </w:r>
      <w:r>
        <w:rPr>
          <w:sz w:val="22"/>
          <w:szCs w:val="22"/>
          <w:lang w:val="mk-MK"/>
        </w:rPr>
        <w:t>со денот на донесувањето</w:t>
      </w:r>
      <w:r w:rsidR="00B66E68">
        <w:rPr>
          <w:sz w:val="22"/>
          <w:szCs w:val="22"/>
          <w:lang w:val="mk-MK"/>
        </w:rPr>
        <w:t xml:space="preserve"> </w:t>
      </w:r>
      <w:r>
        <w:rPr>
          <w:sz w:val="22"/>
          <w:szCs w:val="22"/>
          <w:lang w:val="mk-MK"/>
        </w:rPr>
        <w:t xml:space="preserve">. </w:t>
      </w:r>
    </w:p>
    <w:p w14:paraId="0FB78278" w14:textId="77777777" w:rsidR="000931A0" w:rsidRDefault="000931A0" w:rsidP="000931A0">
      <w:pPr>
        <w:rPr>
          <w:sz w:val="22"/>
          <w:szCs w:val="22"/>
          <w:lang w:val="mk-MK"/>
        </w:rPr>
      </w:pPr>
    </w:p>
    <w:p w14:paraId="1FC39945" w14:textId="77777777" w:rsidR="000931A0" w:rsidRDefault="000931A0" w:rsidP="000931A0">
      <w:pPr>
        <w:rPr>
          <w:sz w:val="22"/>
          <w:szCs w:val="22"/>
          <w:lang w:val="mk-MK"/>
        </w:rPr>
      </w:pPr>
    </w:p>
    <w:p w14:paraId="0562CB0E" w14:textId="77777777" w:rsidR="000931A0" w:rsidRDefault="000931A0" w:rsidP="000931A0">
      <w:pPr>
        <w:rPr>
          <w:sz w:val="22"/>
          <w:szCs w:val="22"/>
          <w:lang w:val="mk-MK"/>
        </w:rPr>
      </w:pPr>
    </w:p>
    <w:p w14:paraId="0A6959E7" w14:textId="77777777" w:rsidR="000931A0" w:rsidRPr="002C6550" w:rsidRDefault="000931A0" w:rsidP="000931A0">
      <w:pPr>
        <w:rPr>
          <w:sz w:val="22"/>
          <w:szCs w:val="22"/>
          <w:lang w:val="mk-MK"/>
        </w:rPr>
      </w:pPr>
      <w:r>
        <w:rPr>
          <w:sz w:val="22"/>
          <w:szCs w:val="22"/>
          <w:lang w:val="mk-MK"/>
        </w:rPr>
        <w:t xml:space="preserve"> </w:t>
      </w:r>
    </w:p>
    <w:p w14:paraId="4D1D37B4" w14:textId="193AEBB5" w:rsidR="000931A0" w:rsidRPr="00862897" w:rsidRDefault="000931A0" w:rsidP="000931A0">
      <w:pPr>
        <w:rPr>
          <w:b/>
          <w:sz w:val="22"/>
          <w:szCs w:val="22"/>
          <w:lang w:val="mk-MK"/>
        </w:rPr>
      </w:pPr>
      <w:r w:rsidRPr="00C732F2">
        <w:rPr>
          <w:b/>
          <w:sz w:val="22"/>
          <w:szCs w:val="22"/>
          <w:lang w:val="mk-MK"/>
        </w:rPr>
        <w:t xml:space="preserve">Скопје, </w:t>
      </w:r>
      <w:r w:rsidR="00AC67AA">
        <w:rPr>
          <w:b/>
          <w:sz w:val="22"/>
          <w:szCs w:val="22"/>
          <w:lang w:val="mk-MK"/>
        </w:rPr>
        <w:t>07.</w:t>
      </w:r>
      <w:r>
        <w:rPr>
          <w:b/>
          <w:sz w:val="22"/>
          <w:szCs w:val="22"/>
          <w:lang w:val="mk-MK"/>
        </w:rPr>
        <w:t>0</w:t>
      </w:r>
      <w:r w:rsidR="00AC67AA">
        <w:rPr>
          <w:b/>
          <w:sz w:val="22"/>
          <w:szCs w:val="22"/>
          <w:lang w:val="mk-MK"/>
        </w:rPr>
        <w:t>5</w:t>
      </w:r>
      <w:r>
        <w:rPr>
          <w:b/>
          <w:sz w:val="22"/>
          <w:szCs w:val="22"/>
          <w:lang w:val="mk-MK"/>
        </w:rPr>
        <w:t>.2020</w:t>
      </w:r>
    </w:p>
    <w:p w14:paraId="05B0FE66" w14:textId="77777777" w:rsidR="000931A0" w:rsidRDefault="000931A0" w:rsidP="000931A0">
      <w:pPr>
        <w:ind w:left="3600" w:firstLine="720"/>
        <w:jc w:val="both"/>
        <w:rPr>
          <w:rFonts w:ascii="Times New Roman CYR" w:hAnsi="Times New Roman CYR" w:cs="Times New Roman CYR"/>
          <w:b/>
          <w:bCs/>
          <w:sz w:val="22"/>
          <w:szCs w:val="22"/>
          <w:lang w:val="ru-RU"/>
        </w:rPr>
      </w:pPr>
      <w:r w:rsidRPr="00C732F2">
        <w:rPr>
          <w:rFonts w:ascii="Times New Roman CYR" w:hAnsi="Times New Roman CYR" w:cs="Times New Roman CYR"/>
          <w:b/>
          <w:bCs/>
          <w:sz w:val="22"/>
          <w:szCs w:val="22"/>
          <w:lang w:val="mk-MK"/>
        </w:rPr>
        <w:t xml:space="preserve">       </w:t>
      </w:r>
      <w:r>
        <w:rPr>
          <w:rFonts w:ascii="Times New Roman CYR" w:hAnsi="Times New Roman CYR" w:cs="Times New Roman CYR"/>
          <w:b/>
          <w:bCs/>
          <w:sz w:val="22"/>
          <w:szCs w:val="22"/>
          <w:lang w:val="mk-MK"/>
        </w:rPr>
        <w:t xml:space="preserve"> </w:t>
      </w:r>
      <w:r w:rsidRPr="00C732F2">
        <w:rPr>
          <w:rFonts w:ascii="Times New Roman CYR" w:hAnsi="Times New Roman CYR" w:cs="Times New Roman CYR"/>
          <w:b/>
          <w:bCs/>
          <w:sz w:val="22"/>
          <w:szCs w:val="22"/>
          <w:lang w:val="mk-MK"/>
        </w:rPr>
        <w:tab/>
      </w:r>
      <w:r>
        <w:rPr>
          <w:rFonts w:ascii="Times New Roman CYR" w:hAnsi="Times New Roman CYR" w:cs="Times New Roman CYR"/>
          <w:b/>
          <w:bCs/>
          <w:sz w:val="22"/>
          <w:szCs w:val="22"/>
          <w:lang w:val="ru-RU"/>
        </w:rPr>
        <w:t xml:space="preserve">        </w:t>
      </w:r>
      <w:r w:rsidRPr="00C732F2">
        <w:rPr>
          <w:rFonts w:ascii="Times New Roman CYR" w:hAnsi="Times New Roman CYR" w:cs="Times New Roman CYR"/>
          <w:b/>
          <w:bCs/>
          <w:sz w:val="22"/>
          <w:szCs w:val="22"/>
          <w:lang w:val="mk-MK"/>
        </w:rPr>
        <w:tab/>
        <w:t xml:space="preserve">               </w:t>
      </w:r>
      <w:r>
        <w:rPr>
          <w:rFonts w:ascii="Times New Roman CYR" w:hAnsi="Times New Roman CYR" w:cs="Times New Roman CYR"/>
          <w:b/>
          <w:bCs/>
          <w:sz w:val="22"/>
          <w:szCs w:val="22"/>
          <w:lang w:val="ru-RU"/>
        </w:rPr>
        <w:t>Р</w:t>
      </w:r>
      <w:r w:rsidRPr="00C732F2">
        <w:rPr>
          <w:rFonts w:ascii="Times New Roman CYR" w:hAnsi="Times New Roman CYR" w:cs="Times New Roman CYR"/>
          <w:b/>
          <w:bCs/>
          <w:sz w:val="22"/>
          <w:szCs w:val="22"/>
          <w:lang w:val="mk-MK"/>
        </w:rPr>
        <w:t xml:space="preserve"> </w:t>
      </w:r>
      <w:r>
        <w:rPr>
          <w:rFonts w:ascii="Times New Roman CYR" w:hAnsi="Times New Roman CYR" w:cs="Times New Roman CYR"/>
          <w:b/>
          <w:bCs/>
          <w:sz w:val="22"/>
          <w:szCs w:val="22"/>
          <w:lang w:val="ru-RU"/>
        </w:rPr>
        <w:t>е</w:t>
      </w:r>
      <w:r w:rsidRPr="00C732F2">
        <w:rPr>
          <w:rFonts w:ascii="Times New Roman CYR" w:hAnsi="Times New Roman CYR" w:cs="Times New Roman CYR"/>
          <w:b/>
          <w:bCs/>
          <w:sz w:val="22"/>
          <w:szCs w:val="22"/>
          <w:lang w:val="mk-MK"/>
        </w:rPr>
        <w:t xml:space="preserve"> </w:t>
      </w:r>
      <w:r>
        <w:rPr>
          <w:rFonts w:ascii="Times New Roman CYR" w:hAnsi="Times New Roman CYR" w:cs="Times New Roman CYR"/>
          <w:b/>
          <w:bCs/>
          <w:sz w:val="22"/>
          <w:szCs w:val="22"/>
          <w:lang w:val="ru-RU"/>
        </w:rPr>
        <w:t>к</w:t>
      </w:r>
      <w:r w:rsidRPr="00C732F2">
        <w:rPr>
          <w:rFonts w:ascii="Times New Roman CYR" w:hAnsi="Times New Roman CYR" w:cs="Times New Roman CYR"/>
          <w:b/>
          <w:bCs/>
          <w:sz w:val="22"/>
          <w:szCs w:val="22"/>
          <w:lang w:val="mk-MK"/>
        </w:rPr>
        <w:t xml:space="preserve"> </w:t>
      </w:r>
      <w:r>
        <w:rPr>
          <w:rFonts w:ascii="Times New Roman CYR" w:hAnsi="Times New Roman CYR" w:cs="Times New Roman CYR"/>
          <w:b/>
          <w:bCs/>
          <w:sz w:val="22"/>
          <w:szCs w:val="22"/>
          <w:lang w:val="ru-RU"/>
        </w:rPr>
        <w:t>т</w:t>
      </w:r>
      <w:r w:rsidRPr="00C732F2">
        <w:rPr>
          <w:rFonts w:ascii="Times New Roman CYR" w:hAnsi="Times New Roman CYR" w:cs="Times New Roman CYR"/>
          <w:b/>
          <w:bCs/>
          <w:sz w:val="22"/>
          <w:szCs w:val="22"/>
          <w:lang w:val="mk-MK"/>
        </w:rPr>
        <w:t xml:space="preserve"> </w:t>
      </w:r>
      <w:r>
        <w:rPr>
          <w:rFonts w:ascii="Times New Roman CYR" w:hAnsi="Times New Roman CYR" w:cs="Times New Roman CYR"/>
          <w:b/>
          <w:bCs/>
          <w:sz w:val="22"/>
          <w:szCs w:val="22"/>
          <w:lang w:val="ru-RU"/>
        </w:rPr>
        <w:t>о</w:t>
      </w:r>
      <w:r w:rsidRPr="00C732F2">
        <w:rPr>
          <w:rFonts w:ascii="Times New Roman CYR" w:hAnsi="Times New Roman CYR" w:cs="Times New Roman CYR"/>
          <w:b/>
          <w:bCs/>
          <w:sz w:val="22"/>
          <w:szCs w:val="22"/>
          <w:lang w:val="mk-MK"/>
        </w:rPr>
        <w:t xml:space="preserve"> </w:t>
      </w:r>
      <w:r>
        <w:rPr>
          <w:rFonts w:ascii="Times New Roman CYR" w:hAnsi="Times New Roman CYR" w:cs="Times New Roman CYR"/>
          <w:b/>
          <w:bCs/>
          <w:sz w:val="22"/>
          <w:szCs w:val="22"/>
          <w:lang w:val="ru-RU"/>
        </w:rPr>
        <w:t>р</w:t>
      </w:r>
    </w:p>
    <w:p w14:paraId="34CE0A41" w14:textId="77777777" w:rsidR="000931A0" w:rsidRDefault="000931A0" w:rsidP="000931A0">
      <w:pPr>
        <w:ind w:left="3600" w:firstLine="720"/>
        <w:jc w:val="both"/>
        <w:rPr>
          <w:rFonts w:ascii="Times New Roman CYR" w:hAnsi="Times New Roman CYR" w:cs="Times New Roman CYR"/>
          <w:b/>
          <w:bCs/>
          <w:sz w:val="22"/>
          <w:szCs w:val="22"/>
          <w:lang w:val="ru-RU"/>
        </w:rPr>
      </w:pPr>
    </w:p>
    <w:p w14:paraId="62EBF3C5" w14:textId="77777777" w:rsidR="000931A0" w:rsidRDefault="000931A0" w:rsidP="000931A0">
      <w:pPr>
        <w:ind w:left="3600" w:firstLine="720"/>
        <w:jc w:val="both"/>
        <w:rPr>
          <w:rFonts w:ascii="Times New Roman CYR" w:hAnsi="Times New Roman CYR" w:cs="Times New Roman CYR"/>
          <w:b/>
          <w:bCs/>
          <w:sz w:val="22"/>
          <w:szCs w:val="22"/>
          <w:lang w:val="ru-RU"/>
        </w:rPr>
      </w:pPr>
    </w:p>
    <w:p w14:paraId="0270AAFA" w14:textId="77777777" w:rsidR="000931A0" w:rsidRDefault="000931A0" w:rsidP="000931A0">
      <w:pPr>
        <w:ind w:left="3600" w:firstLine="720"/>
        <w:jc w:val="both"/>
        <w:rPr>
          <w:rFonts w:ascii="Times New Roman CYR" w:hAnsi="Times New Roman CYR" w:cs="Times New Roman CYR"/>
          <w:b/>
          <w:bCs/>
          <w:sz w:val="22"/>
          <w:szCs w:val="22"/>
          <w:lang w:val="en-US"/>
        </w:rPr>
      </w:pPr>
      <w:r w:rsidRPr="00C732F2">
        <w:rPr>
          <w:rFonts w:ascii="Times New Roman CYR" w:hAnsi="Times New Roman CYR" w:cs="Times New Roman CYR"/>
          <w:b/>
          <w:bCs/>
          <w:sz w:val="22"/>
          <w:szCs w:val="22"/>
          <w:lang w:val="mk-MK"/>
        </w:rPr>
        <w:t xml:space="preserve">                           </w:t>
      </w:r>
      <w:r>
        <w:rPr>
          <w:rFonts w:ascii="Times New Roman CYR" w:hAnsi="Times New Roman CYR" w:cs="Times New Roman CYR"/>
          <w:b/>
          <w:bCs/>
          <w:sz w:val="22"/>
          <w:szCs w:val="22"/>
          <w:lang w:val="ru-RU"/>
        </w:rPr>
        <w:t xml:space="preserve"> </w:t>
      </w:r>
      <w:r w:rsidRPr="00C732F2">
        <w:rPr>
          <w:rFonts w:ascii="Times New Roman CYR" w:hAnsi="Times New Roman CYR" w:cs="Times New Roman CYR"/>
          <w:b/>
          <w:bCs/>
          <w:sz w:val="22"/>
          <w:szCs w:val="22"/>
          <w:lang w:val="mk-MK"/>
        </w:rPr>
        <w:t xml:space="preserve">   </w:t>
      </w:r>
      <w:r>
        <w:rPr>
          <w:rFonts w:ascii="Times New Roman CYR" w:hAnsi="Times New Roman CYR" w:cs="Times New Roman CYR"/>
          <w:b/>
          <w:bCs/>
          <w:sz w:val="22"/>
          <w:szCs w:val="22"/>
          <w:lang w:val="en-US"/>
        </w:rPr>
        <w:t>____________________</w:t>
      </w:r>
    </w:p>
    <w:p w14:paraId="42532377" w14:textId="77777777" w:rsidR="000931A0" w:rsidRDefault="000931A0" w:rsidP="000931A0">
      <w:pPr>
        <w:ind w:left="3600" w:firstLine="720"/>
        <w:rPr>
          <w:rFonts w:ascii="Times New Roman CYR" w:hAnsi="Times New Roman CYR" w:cs="Times New Roman CYR"/>
          <w:b/>
          <w:bCs/>
          <w:sz w:val="22"/>
          <w:szCs w:val="22"/>
          <w:lang w:val="mk-MK"/>
        </w:rPr>
      </w:pPr>
      <w:r>
        <w:rPr>
          <w:rFonts w:ascii="Times New Roman CYR" w:hAnsi="Times New Roman CYR" w:cs="Times New Roman CYR"/>
          <w:b/>
          <w:bCs/>
          <w:sz w:val="22"/>
          <w:szCs w:val="22"/>
          <w:lang w:val="en-US"/>
        </w:rPr>
        <w:t xml:space="preserve">                         </w:t>
      </w:r>
      <w:r>
        <w:rPr>
          <w:rFonts w:ascii="Times New Roman CYR" w:hAnsi="Times New Roman CYR" w:cs="Times New Roman CYR"/>
          <w:b/>
          <w:bCs/>
          <w:sz w:val="22"/>
          <w:szCs w:val="22"/>
          <w:lang w:val="ru-RU"/>
        </w:rPr>
        <w:t xml:space="preserve">       проф. д-р Нано Ружин </w:t>
      </w:r>
    </w:p>
    <w:p w14:paraId="6D98A12B" w14:textId="77777777" w:rsidR="00D01046" w:rsidRDefault="00D01046"/>
    <w:sectPr w:rsidR="00D01046" w:rsidSect="00D0104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altName w:val="Times New Roman"/>
    <w:panose1 w:val="02020603050405020304"/>
    <w:charset w:val="00"/>
    <w:family w:val="roman"/>
    <w:pitch w:val="variable"/>
    <w:sig w:usb0="00000000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8A3C13"/>
    <w:multiLevelType w:val="hybridMultilevel"/>
    <w:tmpl w:val="49DE5A88"/>
    <w:lvl w:ilvl="0" w:tplc="6E7618C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1160A02"/>
    <w:multiLevelType w:val="hybridMultilevel"/>
    <w:tmpl w:val="3F561580"/>
    <w:lvl w:ilvl="0" w:tplc="6FC41D3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31A0"/>
    <w:rsid w:val="000539EE"/>
    <w:rsid w:val="000931A0"/>
    <w:rsid w:val="000D7CE1"/>
    <w:rsid w:val="003B5F1C"/>
    <w:rsid w:val="004C00A5"/>
    <w:rsid w:val="00526D7A"/>
    <w:rsid w:val="00727FA8"/>
    <w:rsid w:val="007D509F"/>
    <w:rsid w:val="00A05D25"/>
    <w:rsid w:val="00A66E8F"/>
    <w:rsid w:val="00A82E6C"/>
    <w:rsid w:val="00AB0726"/>
    <w:rsid w:val="00AC67AA"/>
    <w:rsid w:val="00AD259C"/>
    <w:rsid w:val="00B66E68"/>
    <w:rsid w:val="00C31D94"/>
    <w:rsid w:val="00D01046"/>
    <w:rsid w:val="00D32CDC"/>
    <w:rsid w:val="00D7181C"/>
    <w:rsid w:val="22143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7596B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31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26D7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31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26D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449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6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4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F3E831-F3DF-4C88-8C41-E58FFEA460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269</Words>
  <Characters>1537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Nano</dc:creator>
  <cp:lastModifiedBy>Билјана Пулеска</cp:lastModifiedBy>
  <cp:revision>2</cp:revision>
  <dcterms:created xsi:type="dcterms:W3CDTF">2020-05-11T08:21:00Z</dcterms:created>
  <dcterms:modified xsi:type="dcterms:W3CDTF">2020-05-11T08:21:00Z</dcterms:modified>
</cp:coreProperties>
</file>