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A1" w:rsidRDefault="009A45C3" w:rsidP="000554A1">
      <w:pPr>
        <w:autoSpaceDE w:val="0"/>
        <w:autoSpaceDN w:val="0"/>
        <w:adjustRightInd w:val="0"/>
        <w:ind w:firstLine="720"/>
        <w:jc w:val="both"/>
        <w:rPr>
          <w:lang w:val="mk-MK"/>
        </w:rPr>
      </w:pPr>
      <w:r>
        <w:rPr>
          <w:lang w:val="mk-MK"/>
        </w:rPr>
        <w:t>Согласно член 94</w:t>
      </w:r>
      <w:r w:rsidR="00432EA6">
        <w:rPr>
          <w:lang w:val="mk-MK"/>
        </w:rPr>
        <w:t xml:space="preserve">, точка </w:t>
      </w:r>
      <w:r w:rsidR="000554A1">
        <w:rPr>
          <w:lang w:val="mk-MK"/>
        </w:rPr>
        <w:t xml:space="preserve">21 од Законот за високото образование (Службен весник на Република Македонија бр. 82/2018) Сенатот </w:t>
      </w:r>
      <w:r w:rsidR="00432EA6">
        <w:rPr>
          <w:lang w:val="mk-MK"/>
        </w:rPr>
        <w:t>на Првиот приватен универзитет -</w:t>
      </w:r>
      <w:r w:rsidR="000554A1">
        <w:rPr>
          <w:lang w:val="mk-MK"/>
        </w:rPr>
        <w:t xml:space="preserve"> ФОН на седницата одржана н</w:t>
      </w:r>
      <w:r w:rsidR="00AC7C77">
        <w:rPr>
          <w:lang w:val="mk-MK"/>
        </w:rPr>
        <w:t xml:space="preserve">а </w:t>
      </w:r>
      <w:r w:rsidR="0041176E">
        <w:t>02.07</w:t>
      </w:r>
      <w:r w:rsidR="00AC7C77">
        <w:t>.2019</w:t>
      </w:r>
      <w:r w:rsidR="000554A1">
        <w:rPr>
          <w:lang w:val="mk-MK"/>
        </w:rPr>
        <w:t>, го донесе следниот</w:t>
      </w:r>
    </w:p>
    <w:p w:rsidR="000554A1" w:rsidRDefault="000554A1" w:rsidP="000554A1">
      <w:pPr>
        <w:autoSpaceDE w:val="0"/>
        <w:autoSpaceDN w:val="0"/>
        <w:adjustRightInd w:val="0"/>
        <w:jc w:val="center"/>
        <w:rPr>
          <w:b/>
          <w:lang w:val="mk-MK"/>
        </w:rPr>
      </w:pPr>
    </w:p>
    <w:p w:rsidR="00432EA6" w:rsidRDefault="00432EA6" w:rsidP="000554A1">
      <w:pPr>
        <w:autoSpaceDE w:val="0"/>
        <w:autoSpaceDN w:val="0"/>
        <w:adjustRightInd w:val="0"/>
        <w:jc w:val="center"/>
        <w:rPr>
          <w:b/>
          <w:lang w:val="mk-MK"/>
        </w:rPr>
      </w:pPr>
    </w:p>
    <w:p w:rsidR="00432EA6" w:rsidRDefault="00432EA6" w:rsidP="000554A1">
      <w:pPr>
        <w:autoSpaceDE w:val="0"/>
        <w:autoSpaceDN w:val="0"/>
        <w:adjustRightInd w:val="0"/>
        <w:jc w:val="center"/>
        <w:rPr>
          <w:b/>
          <w:lang w:val="mk-MK"/>
        </w:rPr>
      </w:pPr>
    </w:p>
    <w:p w:rsidR="000554A1" w:rsidRDefault="000554A1" w:rsidP="000554A1">
      <w:pPr>
        <w:autoSpaceDE w:val="0"/>
        <w:autoSpaceDN w:val="0"/>
        <w:adjustRightInd w:val="0"/>
        <w:jc w:val="center"/>
        <w:rPr>
          <w:b/>
          <w:lang w:val="mk-MK"/>
        </w:rPr>
      </w:pPr>
    </w:p>
    <w:p w:rsidR="000554A1" w:rsidRPr="00432EA6" w:rsidRDefault="000554A1" w:rsidP="000554A1">
      <w:pPr>
        <w:autoSpaceDE w:val="0"/>
        <w:autoSpaceDN w:val="0"/>
        <w:adjustRightInd w:val="0"/>
        <w:jc w:val="center"/>
        <w:rPr>
          <w:b/>
          <w:bCs/>
          <w:sz w:val="44"/>
          <w:szCs w:val="44"/>
          <w:lang w:val="ru-RU"/>
        </w:rPr>
      </w:pPr>
      <w:r w:rsidRPr="00432EA6">
        <w:rPr>
          <w:b/>
          <w:sz w:val="44"/>
          <w:szCs w:val="44"/>
          <w:lang w:val="mk-MK"/>
        </w:rPr>
        <w:t xml:space="preserve">  </w:t>
      </w:r>
      <w:r w:rsidRPr="00432EA6">
        <w:rPr>
          <w:sz w:val="44"/>
          <w:szCs w:val="44"/>
          <w:lang w:val="mk-MK"/>
        </w:rPr>
        <w:t xml:space="preserve">          </w:t>
      </w:r>
      <w:r w:rsidRPr="00432EA6">
        <w:rPr>
          <w:b/>
          <w:bCs/>
          <w:sz w:val="44"/>
          <w:szCs w:val="44"/>
          <w:lang w:val="ru-RU"/>
        </w:rPr>
        <w:t>П Р А В И Л Н И К</w:t>
      </w:r>
    </w:p>
    <w:p w:rsidR="000554A1" w:rsidRPr="00432EA6" w:rsidRDefault="00432EA6" w:rsidP="000554A1">
      <w:pPr>
        <w:autoSpaceDE w:val="0"/>
        <w:autoSpaceDN w:val="0"/>
        <w:adjustRightInd w:val="0"/>
        <w:jc w:val="center"/>
        <w:rPr>
          <w:b/>
          <w:bCs/>
          <w:sz w:val="28"/>
          <w:szCs w:val="28"/>
          <w:lang w:val="mk-MK"/>
        </w:rPr>
      </w:pPr>
      <w:r w:rsidRPr="00432EA6">
        <w:rPr>
          <w:b/>
          <w:sz w:val="28"/>
          <w:szCs w:val="28"/>
          <w:lang w:val="mk-MK"/>
        </w:rPr>
        <w:t>ЗА ПОСЕБНИТЕ УСЛОВИ И ПОСТАПКАТА ЗА ИЗБОР ВО НАСТАВНО-НАУЧНИ, НАСТАВНО-СТРУЧНИ, НАУЧНИ, НАСТАВНИ И СОРАБОТНИЧКИ ЗВАЊА</w:t>
      </w:r>
    </w:p>
    <w:p w:rsidR="000554A1" w:rsidRDefault="000554A1" w:rsidP="000554A1">
      <w:pPr>
        <w:autoSpaceDE w:val="0"/>
        <w:autoSpaceDN w:val="0"/>
        <w:adjustRightInd w:val="0"/>
        <w:rPr>
          <w:b/>
          <w:bCs/>
          <w:i/>
          <w:lang w:val="mk-MK"/>
        </w:rPr>
      </w:pPr>
    </w:p>
    <w:p w:rsidR="00432EA6" w:rsidRDefault="00432EA6" w:rsidP="000554A1">
      <w:pPr>
        <w:autoSpaceDE w:val="0"/>
        <w:autoSpaceDN w:val="0"/>
        <w:adjustRightInd w:val="0"/>
        <w:jc w:val="both"/>
        <w:rPr>
          <w:b/>
          <w:bCs/>
          <w:i/>
          <w:lang w:val="mk-MK"/>
        </w:rPr>
      </w:pPr>
    </w:p>
    <w:p w:rsidR="00432EA6" w:rsidRDefault="00432EA6" w:rsidP="000554A1">
      <w:pPr>
        <w:autoSpaceDE w:val="0"/>
        <w:autoSpaceDN w:val="0"/>
        <w:adjustRightInd w:val="0"/>
        <w:jc w:val="both"/>
        <w:rPr>
          <w:b/>
          <w:bCs/>
          <w:i/>
          <w:lang w:val="mk-MK"/>
        </w:rPr>
      </w:pPr>
    </w:p>
    <w:p w:rsidR="000554A1" w:rsidRDefault="000554A1" w:rsidP="00432EA6">
      <w:pPr>
        <w:autoSpaceDE w:val="0"/>
        <w:autoSpaceDN w:val="0"/>
        <w:adjustRightInd w:val="0"/>
        <w:jc w:val="center"/>
        <w:rPr>
          <w:b/>
          <w:bCs/>
          <w:lang w:val="mk-MK"/>
        </w:rPr>
      </w:pPr>
      <w:r>
        <w:rPr>
          <w:b/>
          <w:bCs/>
          <w:lang w:val="ru-RU"/>
        </w:rPr>
        <w:t>Предмет на уредување</w:t>
      </w:r>
    </w:p>
    <w:p w:rsidR="000554A1" w:rsidRDefault="000554A1" w:rsidP="000554A1">
      <w:pPr>
        <w:autoSpaceDE w:val="0"/>
        <w:autoSpaceDN w:val="0"/>
        <w:adjustRightInd w:val="0"/>
        <w:jc w:val="center"/>
        <w:rPr>
          <w:b/>
          <w:bCs/>
        </w:rPr>
      </w:pPr>
    </w:p>
    <w:p w:rsidR="000554A1" w:rsidRDefault="000554A1" w:rsidP="000554A1">
      <w:pPr>
        <w:autoSpaceDE w:val="0"/>
        <w:autoSpaceDN w:val="0"/>
        <w:adjustRightInd w:val="0"/>
        <w:jc w:val="center"/>
        <w:rPr>
          <w:b/>
          <w:bCs/>
          <w:lang w:val="ru-RU"/>
        </w:rPr>
      </w:pPr>
      <w:r>
        <w:rPr>
          <w:b/>
          <w:bCs/>
          <w:lang w:val="ru-RU"/>
        </w:rPr>
        <w:t>Член 1</w:t>
      </w:r>
    </w:p>
    <w:p w:rsidR="000554A1" w:rsidRPr="004216BB" w:rsidRDefault="000554A1" w:rsidP="000554A1">
      <w:pPr>
        <w:autoSpaceDE w:val="0"/>
        <w:autoSpaceDN w:val="0"/>
        <w:adjustRightInd w:val="0"/>
        <w:ind w:firstLine="720"/>
        <w:jc w:val="both"/>
        <w:rPr>
          <w:lang w:val="ru-RU"/>
        </w:rPr>
      </w:pPr>
      <w:r w:rsidRPr="004216BB">
        <w:rPr>
          <w:lang w:val="ru-RU"/>
        </w:rPr>
        <w:t>Со овој Правилник се уредуваат условите и постапката за избор во наставно-научни, научни, наставно-стручни</w:t>
      </w:r>
      <w:r>
        <w:t xml:space="preserve">, </w:t>
      </w:r>
      <w:r>
        <w:rPr>
          <w:lang w:val="mk-MK"/>
        </w:rPr>
        <w:t>насловни</w:t>
      </w:r>
      <w:r w:rsidRPr="004216BB">
        <w:rPr>
          <w:lang w:val="ru-RU"/>
        </w:rPr>
        <w:t xml:space="preserve"> и соработнички звања на </w:t>
      </w:r>
      <w:r w:rsidRPr="004216BB">
        <w:rPr>
          <w:lang w:val="mk-MK"/>
        </w:rPr>
        <w:t>ФОН У</w:t>
      </w:r>
      <w:r w:rsidRPr="004216BB">
        <w:rPr>
          <w:lang w:val="ru-RU"/>
        </w:rPr>
        <w:t>ниверзитет</w:t>
      </w:r>
      <w:r w:rsidRPr="004216BB">
        <w:rPr>
          <w:lang w:val="mk-MK"/>
        </w:rPr>
        <w:t>от</w:t>
      </w:r>
      <w:r w:rsidRPr="004216BB">
        <w:rPr>
          <w:lang w:val="ru-RU"/>
        </w:rPr>
        <w:t xml:space="preserve"> (во натамошниот текст Универзитетот).</w:t>
      </w:r>
    </w:p>
    <w:p w:rsidR="000554A1" w:rsidRPr="004216BB" w:rsidRDefault="000554A1" w:rsidP="000554A1">
      <w:pPr>
        <w:autoSpaceDE w:val="0"/>
        <w:autoSpaceDN w:val="0"/>
        <w:adjustRightInd w:val="0"/>
        <w:ind w:firstLine="720"/>
        <w:jc w:val="both"/>
        <w:rPr>
          <w:lang w:val="ru-RU"/>
        </w:rPr>
      </w:pPr>
    </w:p>
    <w:p w:rsidR="000554A1" w:rsidRDefault="000554A1" w:rsidP="000554A1">
      <w:pPr>
        <w:pStyle w:val="MediumGrid21"/>
        <w:rPr>
          <w:rFonts w:ascii="Times New Roman" w:eastAsia="Times New Roman" w:hAnsi="Times New Roman"/>
          <w:b/>
          <w:bCs/>
          <w:sz w:val="24"/>
          <w:szCs w:val="24"/>
        </w:rPr>
      </w:pPr>
    </w:p>
    <w:p w:rsidR="000554A1" w:rsidRPr="004216BB" w:rsidRDefault="000554A1" w:rsidP="000554A1">
      <w:pPr>
        <w:pStyle w:val="MediumGrid21"/>
        <w:ind w:firstLine="720"/>
        <w:rPr>
          <w:rFonts w:ascii="Times New Roman" w:hAnsi="Times New Roman"/>
          <w:b/>
          <w:sz w:val="24"/>
          <w:szCs w:val="24"/>
          <w:lang w:val="mk-MK" w:eastAsia="en-GB"/>
        </w:rPr>
      </w:pPr>
      <w:r>
        <w:rPr>
          <w:rFonts w:ascii="Times New Roman" w:eastAsia="Times New Roman" w:hAnsi="Times New Roman"/>
          <w:b/>
          <w:bCs/>
          <w:sz w:val="24"/>
          <w:szCs w:val="24"/>
        </w:rPr>
        <w:t>I</w:t>
      </w:r>
      <w:r>
        <w:rPr>
          <w:rFonts w:ascii="Times New Roman" w:eastAsia="Times New Roman" w:hAnsi="Times New Roman"/>
          <w:b/>
          <w:bCs/>
          <w:sz w:val="24"/>
          <w:szCs w:val="24"/>
          <w:lang w:val="mk-MK"/>
        </w:rPr>
        <w:t xml:space="preserve">. </w:t>
      </w:r>
      <w:r w:rsidR="00432EA6" w:rsidRPr="004216BB">
        <w:rPr>
          <w:rFonts w:ascii="Times New Roman" w:hAnsi="Times New Roman"/>
          <w:b/>
          <w:sz w:val="24"/>
          <w:szCs w:val="24"/>
          <w:lang w:val="mk-MK" w:eastAsia="en-GB"/>
        </w:rPr>
        <w:t>НАСТАВНО-НАУЧНИ, НАСТАВНО-</w:t>
      </w:r>
      <w:proofErr w:type="gramStart"/>
      <w:r w:rsidR="00432EA6" w:rsidRPr="004216BB">
        <w:rPr>
          <w:rFonts w:ascii="Times New Roman" w:hAnsi="Times New Roman"/>
          <w:b/>
          <w:sz w:val="24"/>
          <w:szCs w:val="24"/>
          <w:lang w:val="mk-MK" w:eastAsia="en-GB"/>
        </w:rPr>
        <w:t>СТРУЧНИ  И</w:t>
      </w:r>
      <w:proofErr w:type="gramEnd"/>
      <w:r w:rsidR="00432EA6" w:rsidRPr="004216BB">
        <w:rPr>
          <w:rFonts w:ascii="Times New Roman" w:hAnsi="Times New Roman"/>
          <w:b/>
          <w:sz w:val="24"/>
          <w:szCs w:val="24"/>
          <w:lang w:val="mk-MK" w:eastAsia="en-GB"/>
        </w:rPr>
        <w:t xml:space="preserve"> НАСЛОВНИ ЗВАЊА</w:t>
      </w:r>
    </w:p>
    <w:p w:rsidR="000554A1" w:rsidRDefault="000554A1" w:rsidP="000554A1">
      <w:pPr>
        <w:autoSpaceDE w:val="0"/>
        <w:autoSpaceDN w:val="0"/>
        <w:adjustRightInd w:val="0"/>
        <w:jc w:val="center"/>
        <w:rPr>
          <w:b/>
          <w:bCs/>
        </w:rPr>
      </w:pPr>
    </w:p>
    <w:p w:rsidR="000554A1" w:rsidRPr="004216BB" w:rsidRDefault="000554A1" w:rsidP="000554A1">
      <w:pPr>
        <w:autoSpaceDE w:val="0"/>
        <w:autoSpaceDN w:val="0"/>
        <w:adjustRightInd w:val="0"/>
        <w:jc w:val="center"/>
        <w:rPr>
          <w:b/>
          <w:bCs/>
          <w:lang w:val="ru-RU"/>
        </w:rPr>
      </w:pPr>
      <w:r w:rsidRPr="004216BB">
        <w:rPr>
          <w:b/>
          <w:bCs/>
          <w:lang w:val="ru-RU"/>
        </w:rPr>
        <w:t>Член 2</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w:t>
      </w:r>
      <w:r w:rsidRPr="004216BB">
        <w:rPr>
          <w:rFonts w:ascii="Times New Roman" w:hAnsi="Times New Roman"/>
          <w:sz w:val="24"/>
          <w:szCs w:val="24"/>
          <w:lang w:eastAsia="en-GB"/>
        </w:rPr>
        <w:tab/>
      </w:r>
      <w:r w:rsidRPr="004216BB">
        <w:rPr>
          <w:rFonts w:ascii="Times New Roman" w:hAnsi="Times New Roman"/>
          <w:sz w:val="24"/>
          <w:szCs w:val="24"/>
          <w:lang w:val="mk-MK" w:eastAsia="en-GB"/>
        </w:rPr>
        <w:t xml:space="preserve"> Високообразовна дејност на Универзитетот може да врши само лице избрано во наставно-научно,  наставно-стручно, наставно или соработничко звање на некој од факултетите за времето за кое е избрано.</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Лице избрано во наставно-научно,  наставно-стручно или соработничко звање може да врши високообразовна дејност на факултет или на висока стручна школа.</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kern w:val="36"/>
          <w:sz w:val="24"/>
          <w:szCs w:val="24"/>
          <w:lang w:val="mk-MK" w:eastAsia="en-GB"/>
        </w:rPr>
        <w:t xml:space="preserve"> </w:t>
      </w:r>
      <w:r w:rsidRPr="004216BB">
        <w:rPr>
          <w:rFonts w:ascii="Times New Roman" w:hAnsi="Times New Roman"/>
          <w:kern w:val="36"/>
          <w:sz w:val="24"/>
          <w:szCs w:val="24"/>
          <w:lang w:eastAsia="en-GB"/>
        </w:rPr>
        <w:tab/>
      </w:r>
      <w:r w:rsidRPr="004216BB">
        <w:rPr>
          <w:rFonts w:ascii="Times New Roman" w:hAnsi="Times New Roman"/>
          <w:kern w:val="36"/>
          <w:sz w:val="24"/>
          <w:szCs w:val="24"/>
          <w:lang w:val="mk-MK" w:eastAsia="en-GB"/>
        </w:rPr>
        <w:t xml:space="preserve"> По исклучок од ставот (1)</w:t>
      </w:r>
      <w:r w:rsidRPr="004216BB">
        <w:rPr>
          <w:rFonts w:ascii="Times New Roman" w:hAnsi="Times New Roman"/>
          <w:sz w:val="24"/>
          <w:szCs w:val="24"/>
          <w:lang w:val="mk-MK" w:eastAsia="mk-MK"/>
        </w:rPr>
        <w:t xml:space="preserve"> на овој член лице избрано во научно звање согласно со одредбите на Законот за научно-истражувачката дејност,  може да врши  високообразовна дејност на студии од  втор и трет циклус во согласност со овој Правилник </w:t>
      </w:r>
      <w:r w:rsidRPr="004216BB">
        <w:rPr>
          <w:rFonts w:ascii="Times New Roman" w:hAnsi="Times New Roman"/>
          <w:sz w:val="24"/>
          <w:szCs w:val="24"/>
          <w:lang w:val="mk-MK" w:eastAsia="en-GB"/>
        </w:rPr>
        <w:t>според еквивалентноста на звањата утврдени со овој Правилник и Законот за високо образование</w:t>
      </w:r>
      <w:r w:rsidRPr="004216BB">
        <w:rPr>
          <w:rFonts w:ascii="Times New Roman" w:hAnsi="Times New Roman"/>
          <w:sz w:val="24"/>
          <w:szCs w:val="24"/>
          <w:lang w:val="mk-MK" w:eastAsia="mk-MK"/>
        </w:rPr>
        <w:t>.</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На факултетот наставно-научни звања се доцент, вонреден професор и редовен професор.</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На факултетите во областа на филолошките науки и на другите високообразовни установи на кои се изведува настава по јазик, наставно-стручни звања се лектор и виш лектор.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На факултетите во состав на Универзитетот може да се избираат лица во насловни звања и тоа: насловен доцент и насловен вонреден професор. </w:t>
      </w:r>
    </w:p>
    <w:p w:rsidR="000554A1" w:rsidRDefault="000554A1" w:rsidP="000554A1">
      <w:pPr>
        <w:autoSpaceDE w:val="0"/>
        <w:autoSpaceDN w:val="0"/>
        <w:adjustRightInd w:val="0"/>
        <w:ind w:firstLine="720"/>
        <w:jc w:val="both"/>
        <w:rPr>
          <w:lang w:val="mk-MK"/>
        </w:rPr>
      </w:pPr>
    </w:p>
    <w:p w:rsidR="00432EA6" w:rsidRDefault="00432EA6" w:rsidP="000554A1">
      <w:pPr>
        <w:autoSpaceDE w:val="0"/>
        <w:autoSpaceDN w:val="0"/>
        <w:adjustRightInd w:val="0"/>
        <w:ind w:firstLine="720"/>
        <w:jc w:val="both"/>
        <w:rPr>
          <w:lang w:val="mk-MK"/>
        </w:rPr>
      </w:pPr>
    </w:p>
    <w:p w:rsidR="00432EA6" w:rsidRDefault="00432EA6" w:rsidP="000554A1">
      <w:pPr>
        <w:autoSpaceDE w:val="0"/>
        <w:autoSpaceDN w:val="0"/>
        <w:adjustRightInd w:val="0"/>
        <w:ind w:firstLine="720"/>
        <w:jc w:val="both"/>
        <w:rPr>
          <w:lang w:val="mk-MK"/>
        </w:rPr>
      </w:pPr>
    </w:p>
    <w:p w:rsidR="00432EA6" w:rsidRPr="004216BB" w:rsidRDefault="00432EA6" w:rsidP="000554A1">
      <w:pPr>
        <w:autoSpaceDE w:val="0"/>
        <w:autoSpaceDN w:val="0"/>
        <w:adjustRightInd w:val="0"/>
        <w:ind w:firstLine="720"/>
        <w:jc w:val="both"/>
        <w:rPr>
          <w:lang w:val="mk-MK"/>
        </w:rPr>
      </w:pPr>
    </w:p>
    <w:p w:rsidR="000554A1" w:rsidRPr="004216BB" w:rsidRDefault="000554A1" w:rsidP="000554A1">
      <w:pPr>
        <w:pStyle w:val="MediumGrid21"/>
        <w:jc w:val="center"/>
        <w:rPr>
          <w:rFonts w:ascii="Times New Roman" w:hAnsi="Times New Roman"/>
          <w:b/>
          <w:sz w:val="24"/>
          <w:szCs w:val="24"/>
          <w:lang w:val="mk-MK" w:eastAsia="en-GB"/>
        </w:rPr>
      </w:pPr>
      <w:r w:rsidRPr="004216BB">
        <w:rPr>
          <w:rFonts w:ascii="Times New Roman" w:hAnsi="Times New Roman"/>
          <w:b/>
          <w:sz w:val="24"/>
          <w:szCs w:val="24"/>
          <w:lang w:val="mk-MK" w:eastAsia="en-GB"/>
        </w:rPr>
        <w:lastRenderedPageBreak/>
        <w:t>Асистенти, уметнички и стручни соработници</w:t>
      </w:r>
    </w:p>
    <w:p w:rsidR="000554A1" w:rsidRDefault="000554A1" w:rsidP="000554A1">
      <w:pPr>
        <w:pStyle w:val="MediumGrid21"/>
        <w:rPr>
          <w:rFonts w:ascii="Arial Narrow" w:hAnsi="Arial Narrow"/>
          <w:sz w:val="24"/>
          <w:szCs w:val="24"/>
          <w:lang w:val="en-GB" w:eastAsia="en-GB"/>
        </w:rPr>
      </w:pPr>
      <w:r w:rsidRPr="004216BB">
        <w:rPr>
          <w:rFonts w:ascii="Arial Narrow" w:hAnsi="Arial Narrow"/>
          <w:sz w:val="24"/>
          <w:szCs w:val="24"/>
          <w:lang w:val="en-GB" w:eastAsia="en-GB"/>
        </w:rPr>
        <w:tab/>
      </w:r>
      <w:r w:rsidRPr="004216BB">
        <w:rPr>
          <w:rFonts w:ascii="Arial Narrow" w:hAnsi="Arial Narrow"/>
          <w:sz w:val="24"/>
          <w:szCs w:val="24"/>
          <w:lang w:val="en-GB" w:eastAsia="en-GB"/>
        </w:rPr>
        <w:tab/>
      </w:r>
      <w:r w:rsidRPr="004216BB">
        <w:rPr>
          <w:rFonts w:ascii="Arial Narrow" w:hAnsi="Arial Narrow"/>
          <w:sz w:val="24"/>
          <w:szCs w:val="24"/>
          <w:lang w:val="en-GB" w:eastAsia="en-GB"/>
        </w:rPr>
        <w:tab/>
      </w:r>
      <w:r w:rsidRPr="004216BB">
        <w:rPr>
          <w:rFonts w:ascii="Arial Narrow" w:hAnsi="Arial Narrow"/>
          <w:sz w:val="24"/>
          <w:szCs w:val="24"/>
          <w:lang w:val="en-GB" w:eastAsia="en-GB"/>
        </w:rPr>
        <w:tab/>
      </w:r>
      <w:r w:rsidRPr="004216BB">
        <w:rPr>
          <w:rFonts w:ascii="Arial Narrow" w:hAnsi="Arial Narrow"/>
          <w:sz w:val="24"/>
          <w:szCs w:val="24"/>
          <w:lang w:val="en-GB" w:eastAsia="en-GB"/>
        </w:rPr>
        <w:tab/>
      </w:r>
      <w:r w:rsidRPr="004216BB">
        <w:rPr>
          <w:rFonts w:ascii="Arial Narrow" w:hAnsi="Arial Narrow"/>
          <w:sz w:val="24"/>
          <w:szCs w:val="24"/>
          <w:lang w:val="en-GB" w:eastAsia="en-GB"/>
        </w:rPr>
        <w:tab/>
      </w:r>
    </w:p>
    <w:p w:rsidR="000554A1" w:rsidRPr="007B2CAE" w:rsidRDefault="000554A1" w:rsidP="000554A1">
      <w:pPr>
        <w:pStyle w:val="MediumGrid21"/>
        <w:jc w:val="center"/>
        <w:rPr>
          <w:rFonts w:ascii="Times New Roman" w:hAnsi="Times New Roman"/>
          <w:b/>
          <w:sz w:val="24"/>
          <w:szCs w:val="24"/>
          <w:lang w:val="mk-MK" w:eastAsia="en-GB"/>
        </w:rPr>
      </w:pPr>
      <w:r w:rsidRPr="007B2CAE">
        <w:rPr>
          <w:rFonts w:ascii="Times New Roman" w:hAnsi="Times New Roman"/>
          <w:b/>
          <w:sz w:val="24"/>
          <w:szCs w:val="24"/>
          <w:lang w:val="mk-MK" w:eastAsia="en-GB"/>
        </w:rPr>
        <w:t>Член 3</w:t>
      </w:r>
    </w:p>
    <w:p w:rsidR="000554A1" w:rsidRDefault="000554A1" w:rsidP="000554A1">
      <w:pPr>
        <w:pStyle w:val="MediumGrid21"/>
        <w:ind w:firstLine="720"/>
        <w:rPr>
          <w:rFonts w:ascii="Times New Roman" w:hAnsi="Times New Roman"/>
          <w:sz w:val="24"/>
          <w:szCs w:val="24"/>
          <w:lang w:eastAsia="en-GB"/>
        </w:rPr>
      </w:pPr>
      <w:r w:rsidRPr="004216BB">
        <w:rPr>
          <w:rFonts w:ascii="Times New Roman" w:hAnsi="Times New Roman"/>
          <w:sz w:val="24"/>
          <w:szCs w:val="24"/>
          <w:lang w:val="mk-MK" w:eastAsia="en-GB"/>
        </w:rPr>
        <w:t>На факултетите соработничко звање е асистент.</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На Факултетот за дизајн и мултимедија може да се избере  уметнички соработник (снимател, монтажер, продуцент и слично).</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ab/>
      </w:r>
      <w:r w:rsidRPr="004216BB">
        <w:rPr>
          <w:rFonts w:ascii="Times New Roman" w:hAnsi="Times New Roman"/>
          <w:sz w:val="24"/>
          <w:szCs w:val="24"/>
          <w:lang w:val="ru-RU"/>
        </w:rPr>
        <w:t xml:space="preserve">На </w:t>
      </w:r>
      <w:r w:rsidRPr="004216BB">
        <w:rPr>
          <w:rFonts w:ascii="Times New Roman" w:hAnsi="Times New Roman"/>
          <w:sz w:val="24"/>
          <w:szCs w:val="24"/>
          <w:lang w:val="mk-MK"/>
        </w:rPr>
        <w:t>Факултетот за детективи и безбедност</w:t>
      </w:r>
      <w:r w:rsidRPr="004216BB">
        <w:rPr>
          <w:rFonts w:ascii="Times New Roman" w:hAnsi="Times New Roman"/>
          <w:sz w:val="24"/>
          <w:szCs w:val="24"/>
          <w:lang w:val="ru-RU"/>
        </w:rPr>
        <w:t xml:space="preserve"> за реализирање за изведување на дел од наставата по специјално фи</w:t>
      </w:r>
      <w:r w:rsidRPr="004216BB">
        <w:rPr>
          <w:rFonts w:ascii="Times New Roman" w:hAnsi="Times New Roman"/>
          <w:sz w:val="24"/>
          <w:szCs w:val="24"/>
          <w:lang w:val="ru-RU"/>
        </w:rPr>
        <w:softHyphen/>
        <w:t xml:space="preserve">зичко образование, логорување и други практични предмети, можат да </w:t>
      </w:r>
      <w:proofErr w:type="spellStart"/>
      <w:r w:rsidRPr="004216BB">
        <w:rPr>
          <w:rFonts w:ascii="Times New Roman" w:hAnsi="Times New Roman"/>
          <w:sz w:val="24"/>
          <w:szCs w:val="24"/>
        </w:rPr>
        <w:t>се</w:t>
      </w:r>
      <w:proofErr w:type="spellEnd"/>
      <w:r w:rsidRPr="004216BB">
        <w:rPr>
          <w:rFonts w:ascii="Times New Roman" w:hAnsi="Times New Roman"/>
          <w:sz w:val="24"/>
          <w:szCs w:val="24"/>
        </w:rPr>
        <w:t xml:space="preserve"> </w:t>
      </w:r>
      <w:proofErr w:type="spellStart"/>
      <w:r w:rsidRPr="004216BB">
        <w:rPr>
          <w:rFonts w:ascii="Times New Roman" w:hAnsi="Times New Roman"/>
          <w:sz w:val="24"/>
          <w:szCs w:val="24"/>
        </w:rPr>
        <w:t>ангажираат</w:t>
      </w:r>
      <w:proofErr w:type="spellEnd"/>
      <w:r w:rsidRPr="004216BB">
        <w:rPr>
          <w:rFonts w:ascii="Times New Roman" w:hAnsi="Times New Roman"/>
          <w:sz w:val="24"/>
          <w:szCs w:val="24"/>
        </w:rPr>
        <w:t xml:space="preserve"> </w:t>
      </w:r>
      <w:r w:rsidRPr="004216BB">
        <w:rPr>
          <w:rFonts w:ascii="Times New Roman" w:hAnsi="Times New Roman"/>
          <w:sz w:val="24"/>
          <w:szCs w:val="24"/>
          <w:lang w:val="mk-MK"/>
        </w:rPr>
        <w:t xml:space="preserve">стручњаци од праксата – </w:t>
      </w:r>
      <w:proofErr w:type="spellStart"/>
      <w:r w:rsidRPr="004216BB">
        <w:rPr>
          <w:rFonts w:ascii="Times New Roman" w:hAnsi="Times New Roman"/>
          <w:sz w:val="24"/>
          <w:szCs w:val="24"/>
        </w:rPr>
        <w:t>инструктори</w:t>
      </w:r>
      <w:proofErr w:type="spellEnd"/>
      <w:r w:rsidRPr="004216BB">
        <w:rPr>
          <w:rFonts w:ascii="Times New Roman" w:hAnsi="Times New Roman"/>
          <w:sz w:val="24"/>
          <w:szCs w:val="24"/>
          <w:lang w:val="mk-MK"/>
        </w:rPr>
        <w:t>.</w:t>
      </w:r>
    </w:p>
    <w:p w:rsidR="000554A1" w:rsidRPr="004216BB" w:rsidRDefault="000554A1" w:rsidP="000554A1">
      <w:pPr>
        <w:pStyle w:val="MediumGrid21"/>
        <w:ind w:firstLine="720"/>
        <w:rPr>
          <w:rFonts w:ascii="Times New Roman" w:hAnsi="Times New Roman"/>
          <w:sz w:val="24"/>
          <w:szCs w:val="24"/>
          <w:lang w:val="mk-MK" w:eastAsia="en-GB"/>
        </w:rPr>
      </w:pPr>
      <w:r>
        <w:rPr>
          <w:rFonts w:ascii="Times New Roman" w:hAnsi="Times New Roman"/>
          <w:sz w:val="24"/>
          <w:szCs w:val="24"/>
          <w:lang w:val="mk-MK" w:eastAsia="en-GB"/>
        </w:rPr>
        <w:t xml:space="preserve"> Соработниците од ставот 1</w:t>
      </w:r>
      <w:r w:rsidRPr="004216BB">
        <w:rPr>
          <w:rFonts w:ascii="Times New Roman" w:hAnsi="Times New Roman"/>
          <w:sz w:val="24"/>
          <w:szCs w:val="24"/>
          <w:lang w:val="mk-MK" w:eastAsia="en-GB"/>
        </w:rPr>
        <w:t xml:space="preserve"> на овој член се избираат за наставно-научна, односно уметничка област утврдена со Класификацијата на научно-истражувачките подрачја, полиња и области   (Меѓународната фраскатиева класификација).</w:t>
      </w:r>
    </w:p>
    <w:p w:rsidR="000554A1" w:rsidRPr="004216BB" w:rsidRDefault="000554A1" w:rsidP="000554A1">
      <w:pPr>
        <w:pStyle w:val="MediumGrid21"/>
        <w:rPr>
          <w:rFonts w:ascii="Arial Narrow" w:eastAsia="Times New Roman" w:hAnsi="Arial Narrow"/>
          <w:bCs/>
          <w:sz w:val="24"/>
          <w:szCs w:val="24"/>
          <w:lang w:val="mk-MK" w:eastAsia="en-GB"/>
        </w:rPr>
      </w:pPr>
    </w:p>
    <w:p w:rsidR="000554A1" w:rsidRPr="004216BB" w:rsidRDefault="000554A1" w:rsidP="000554A1">
      <w:pPr>
        <w:pStyle w:val="MediumGrid21"/>
        <w:jc w:val="center"/>
        <w:rPr>
          <w:rFonts w:ascii="Times New Roman" w:hAnsi="Times New Roman"/>
          <w:b/>
          <w:iCs/>
          <w:sz w:val="24"/>
          <w:szCs w:val="24"/>
          <w:lang w:val="mk-MK" w:eastAsia="en-GB"/>
        </w:rPr>
      </w:pPr>
      <w:r w:rsidRPr="004216BB">
        <w:rPr>
          <w:rFonts w:ascii="Times New Roman" w:hAnsi="Times New Roman"/>
          <w:b/>
          <w:iCs/>
          <w:sz w:val="24"/>
          <w:szCs w:val="24"/>
          <w:lang w:val="mk-MK" w:eastAsia="en-GB"/>
        </w:rPr>
        <w:t>Демонстратори</w:t>
      </w:r>
    </w:p>
    <w:p w:rsidR="000554A1" w:rsidRDefault="000554A1" w:rsidP="000554A1">
      <w:pPr>
        <w:pStyle w:val="MediumGrid21"/>
        <w:jc w:val="center"/>
        <w:rPr>
          <w:rFonts w:ascii="Times New Roman" w:hAnsi="Times New Roman"/>
          <w:b/>
          <w:sz w:val="24"/>
          <w:szCs w:val="24"/>
          <w:lang w:eastAsia="en-GB"/>
        </w:rPr>
      </w:pPr>
    </w:p>
    <w:p w:rsidR="000554A1" w:rsidRPr="007B2CAE" w:rsidRDefault="000554A1" w:rsidP="000554A1">
      <w:pPr>
        <w:pStyle w:val="MediumGrid21"/>
        <w:jc w:val="center"/>
        <w:rPr>
          <w:rFonts w:ascii="Times New Roman" w:hAnsi="Times New Roman"/>
          <w:b/>
          <w:sz w:val="24"/>
          <w:szCs w:val="24"/>
          <w:lang w:val="mk-MK" w:eastAsia="en-GB"/>
        </w:rPr>
      </w:pPr>
      <w:r w:rsidRPr="007B2CAE">
        <w:rPr>
          <w:rFonts w:ascii="Times New Roman" w:hAnsi="Times New Roman"/>
          <w:b/>
          <w:sz w:val="24"/>
          <w:szCs w:val="24"/>
          <w:lang w:val="mk-MK" w:eastAsia="en-GB"/>
        </w:rPr>
        <w:t xml:space="preserve">Член 4 </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На факултетите во состав на Универзитетот можат да се избираат демонстратори како помошници во наставно-образовниот процес на првиот циклус на студии.</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Демонстратор  може да биде лице кое е студент на втор или трет циклус на студии.</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За демонстратор може да биде избран студент кој  студиите од првиот циклус (додипломските студии) ги завршил со просечна оцена од најмалку 8,00 (осум).</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Демонстратор се избира за период од една учебна година, со право да биде реизбран уште два пати  на истиот факултет.  Предлогот за избор на лицето го дава предметниот наставник, а одлуката ја носи Наставно-научниот совет на факултетот. </w:t>
      </w:r>
    </w:p>
    <w:p w:rsidR="000554A1" w:rsidRPr="004216BB"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ind w:firstLine="720"/>
        <w:jc w:val="both"/>
        <w:rPr>
          <w:b/>
          <w:bCs/>
          <w:lang w:val="ru-RU"/>
        </w:rPr>
      </w:pPr>
      <w:r w:rsidRPr="004216BB">
        <w:rPr>
          <w:b/>
          <w:bCs/>
          <w:lang w:val="pl-PL"/>
        </w:rPr>
        <w:t>II.</w:t>
      </w:r>
      <w:r>
        <w:rPr>
          <w:b/>
          <w:bCs/>
          <w:lang w:val="mk-MK"/>
        </w:rPr>
        <w:t xml:space="preserve"> </w:t>
      </w:r>
      <w:r w:rsidRPr="004216BB">
        <w:rPr>
          <w:b/>
          <w:bCs/>
          <w:lang w:val="ru-RU"/>
        </w:rPr>
        <w:t>УСЛОВИ</w:t>
      </w:r>
      <w:r>
        <w:rPr>
          <w:b/>
          <w:bCs/>
          <w:lang w:val="ru-RU"/>
        </w:rPr>
        <w:t xml:space="preserve"> ЗА ИЗБОР ВО </w:t>
      </w:r>
      <w:r w:rsidRPr="004216BB">
        <w:rPr>
          <w:b/>
          <w:bCs/>
          <w:lang w:val="ru-RU"/>
        </w:rPr>
        <w:t>ЗВАЊА</w:t>
      </w:r>
    </w:p>
    <w:p w:rsidR="000554A1" w:rsidRPr="004216BB" w:rsidRDefault="000554A1" w:rsidP="000554A1">
      <w:pPr>
        <w:autoSpaceDE w:val="0"/>
        <w:autoSpaceDN w:val="0"/>
        <w:adjustRightInd w:val="0"/>
        <w:jc w:val="both"/>
        <w:rPr>
          <w:b/>
          <w:bCs/>
          <w:lang w:val="ru-RU"/>
        </w:rPr>
      </w:pPr>
    </w:p>
    <w:p w:rsidR="000554A1" w:rsidRPr="000554A1" w:rsidRDefault="000554A1" w:rsidP="000554A1">
      <w:pPr>
        <w:autoSpaceDE w:val="0"/>
        <w:autoSpaceDN w:val="0"/>
        <w:adjustRightInd w:val="0"/>
        <w:ind w:left="1440"/>
        <w:jc w:val="both"/>
        <w:rPr>
          <w:b/>
          <w:bCs/>
          <w:iCs/>
          <w:lang w:val="ru-RU"/>
        </w:rPr>
      </w:pPr>
      <w:r w:rsidRPr="000554A1">
        <w:rPr>
          <w:b/>
          <w:bCs/>
          <w:iCs/>
          <w:lang w:val="ru-RU"/>
        </w:rPr>
        <w:t>О</w:t>
      </w:r>
      <w:r w:rsidRPr="000554A1">
        <w:rPr>
          <w:b/>
          <w:bCs/>
          <w:iCs/>
          <w:lang w:val="mk-MK"/>
        </w:rPr>
        <w:t>пшти у</w:t>
      </w:r>
      <w:r w:rsidRPr="000554A1">
        <w:rPr>
          <w:b/>
          <w:bCs/>
          <w:iCs/>
          <w:lang w:val="ru-RU"/>
        </w:rPr>
        <w:t>слови за избор во наставно</w:t>
      </w:r>
      <w:r w:rsidRPr="000554A1">
        <w:rPr>
          <w:b/>
          <w:bCs/>
          <w:iCs/>
          <w:lang w:val="mk-MK"/>
        </w:rPr>
        <w:t xml:space="preserve"> </w:t>
      </w:r>
      <w:r w:rsidRPr="000554A1">
        <w:rPr>
          <w:b/>
          <w:bCs/>
          <w:iCs/>
          <w:lang w:val="ru-RU"/>
        </w:rPr>
        <w:t>-</w:t>
      </w:r>
      <w:r w:rsidRPr="000554A1">
        <w:rPr>
          <w:b/>
          <w:bCs/>
          <w:iCs/>
          <w:lang w:val="mk-MK"/>
        </w:rPr>
        <w:t xml:space="preserve"> </w:t>
      </w:r>
      <w:r w:rsidRPr="000554A1">
        <w:rPr>
          <w:b/>
          <w:bCs/>
          <w:iCs/>
          <w:lang w:val="ru-RU"/>
        </w:rPr>
        <w:t>научни звања</w:t>
      </w:r>
    </w:p>
    <w:p w:rsidR="000554A1" w:rsidRPr="004216BB" w:rsidRDefault="000554A1" w:rsidP="000554A1">
      <w:pPr>
        <w:autoSpaceDE w:val="0"/>
        <w:autoSpaceDN w:val="0"/>
        <w:adjustRightInd w:val="0"/>
        <w:jc w:val="center"/>
        <w:rPr>
          <w:b/>
          <w:bCs/>
          <w:lang w:val="ru-RU"/>
        </w:rPr>
      </w:pPr>
    </w:p>
    <w:p w:rsidR="000554A1" w:rsidRPr="004216BB" w:rsidRDefault="000554A1" w:rsidP="000554A1">
      <w:pPr>
        <w:autoSpaceDE w:val="0"/>
        <w:autoSpaceDN w:val="0"/>
        <w:adjustRightInd w:val="0"/>
        <w:ind w:left="2880" w:firstLine="720"/>
        <w:rPr>
          <w:b/>
          <w:bCs/>
          <w:lang w:val="ru-RU"/>
        </w:rPr>
      </w:pPr>
      <w:r>
        <w:rPr>
          <w:b/>
          <w:bCs/>
          <w:lang w:val="ru-RU"/>
        </w:rPr>
        <w:t xml:space="preserve">   Член 5</w:t>
      </w:r>
    </w:p>
    <w:p w:rsidR="000554A1" w:rsidRPr="004216BB" w:rsidRDefault="000554A1" w:rsidP="000554A1">
      <w:pPr>
        <w:autoSpaceDE w:val="0"/>
        <w:autoSpaceDN w:val="0"/>
        <w:adjustRightInd w:val="0"/>
        <w:ind w:firstLine="720"/>
        <w:jc w:val="both"/>
        <w:rPr>
          <w:lang w:val="ru-RU"/>
        </w:rPr>
      </w:pPr>
      <w:r w:rsidRPr="004216BB">
        <w:rPr>
          <w:lang w:val="en-GB"/>
        </w:rPr>
        <w:t xml:space="preserve"> </w:t>
      </w:r>
      <w:r w:rsidRPr="004216BB">
        <w:rPr>
          <w:lang w:val="mk-MK"/>
        </w:rPr>
        <w:t xml:space="preserve"> Во наставно - научно звање</w:t>
      </w:r>
      <w:r w:rsidRPr="004216BB">
        <w:rPr>
          <w:lang w:val="ru-RU"/>
        </w:rPr>
        <w:t xml:space="preserve"> </w:t>
      </w:r>
      <w:r w:rsidRPr="004216BB">
        <w:rPr>
          <w:b/>
          <w:lang w:val="ru-RU"/>
        </w:rPr>
        <w:t>доцент</w:t>
      </w:r>
      <w:r w:rsidRPr="004216BB">
        <w:rPr>
          <w:lang w:val="ru-RU"/>
        </w:rPr>
        <w:t xml:space="preserve"> може да биде избрано лице кое:</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ru-RU"/>
        </w:rPr>
        <w:t>-</w:t>
      </w:r>
      <w:r>
        <w:rPr>
          <w:rFonts w:ascii="Times New Roman" w:hAnsi="Times New Roman"/>
          <w:sz w:val="24"/>
          <w:szCs w:val="24"/>
          <w:lang w:val="ru-RU"/>
        </w:rPr>
        <w:t xml:space="preserve"> </w:t>
      </w:r>
      <w:r w:rsidRPr="004216BB">
        <w:rPr>
          <w:rFonts w:ascii="Times New Roman" w:hAnsi="Times New Roman"/>
          <w:sz w:val="24"/>
          <w:szCs w:val="24"/>
          <w:lang w:val="mk-MK" w:eastAsia="en-GB"/>
        </w:rPr>
        <w:t>има остварено просечен успех од најмалку 8,00 (осум) на студиите на прв и втор циклус за секој циклус посебно, односно има остварено просечен успех од најмалку 8,00 (осум) на интегрираните студии од првиот циклус и вториот циклус,</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eastAsia="en-GB"/>
        </w:rPr>
        <w:t xml:space="preserve">- </w:t>
      </w:r>
      <w:proofErr w:type="gramStart"/>
      <w:r w:rsidRPr="004216BB">
        <w:rPr>
          <w:rFonts w:ascii="Times New Roman" w:hAnsi="Times New Roman"/>
          <w:sz w:val="24"/>
          <w:szCs w:val="24"/>
          <w:lang w:val="mk-MK" w:eastAsia="en-GB"/>
        </w:rPr>
        <w:t>има</w:t>
      </w:r>
      <w:proofErr w:type="gramEnd"/>
      <w:r w:rsidRPr="004216BB">
        <w:rPr>
          <w:rFonts w:ascii="Times New Roman" w:hAnsi="Times New Roman"/>
          <w:sz w:val="24"/>
          <w:szCs w:val="24"/>
          <w:lang w:val="mk-MK" w:eastAsia="en-GB"/>
        </w:rPr>
        <w:t xml:space="preserve"> научен степен доктор на науки од научната област за која се избира,</w:t>
      </w:r>
    </w:p>
    <w:p w:rsidR="000554A1" w:rsidRPr="004216BB" w:rsidRDefault="000554A1" w:rsidP="000554A1">
      <w:pPr>
        <w:pStyle w:val="MediumGrid21"/>
        <w:ind w:left="720"/>
        <w:rPr>
          <w:rFonts w:ascii="Times New Roman" w:hAnsi="Times New Roman"/>
          <w:sz w:val="24"/>
          <w:szCs w:val="24"/>
          <w:lang w:val="mk-MK" w:eastAsia="en-GB"/>
        </w:rPr>
      </w:pPr>
      <w:r w:rsidRPr="004216BB">
        <w:rPr>
          <w:rFonts w:ascii="Times New Roman" w:hAnsi="Times New Roman"/>
          <w:sz w:val="24"/>
          <w:szCs w:val="24"/>
          <w:lang w:eastAsia="en-GB"/>
        </w:rPr>
        <w:t xml:space="preserve">- </w:t>
      </w:r>
      <w:proofErr w:type="gramStart"/>
      <w:r w:rsidRPr="004216BB">
        <w:rPr>
          <w:rFonts w:ascii="Times New Roman" w:hAnsi="Times New Roman"/>
          <w:sz w:val="24"/>
          <w:szCs w:val="24"/>
          <w:lang w:val="mk-MK" w:eastAsia="en-GB"/>
        </w:rPr>
        <w:t>има</w:t>
      </w:r>
      <w:proofErr w:type="gramEnd"/>
      <w:r w:rsidRPr="004216BB">
        <w:rPr>
          <w:rFonts w:ascii="Times New Roman" w:hAnsi="Times New Roman"/>
          <w:sz w:val="24"/>
          <w:szCs w:val="24"/>
          <w:lang w:val="mk-MK" w:eastAsia="en-GB"/>
        </w:rPr>
        <w:t xml:space="preserve"> објавени најмалку четири научни труда во </w:t>
      </w:r>
      <w:r w:rsidRPr="004216BB">
        <w:rPr>
          <w:rFonts w:ascii="Times New Roman" w:hAnsi="Times New Roman"/>
          <w:sz w:val="24"/>
          <w:szCs w:val="24"/>
          <w:lang w:val="mk-MK"/>
        </w:rPr>
        <w:t>референтна научна публикација</w:t>
      </w:r>
      <w:r w:rsidRPr="004216BB">
        <w:rPr>
          <w:rFonts w:ascii="Times New Roman" w:hAnsi="Times New Roman"/>
          <w:sz w:val="24"/>
          <w:szCs w:val="24"/>
          <w:lang w:val="mk-MK" w:eastAsia="en-GB"/>
        </w:rPr>
        <w:t xml:space="preserve"> во последните пет години пред објавувањето на конкурсот за избор,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eastAsia="en-GB"/>
        </w:rPr>
        <w:t>-</w:t>
      </w:r>
      <w:r w:rsidRPr="004216BB">
        <w:rPr>
          <w:rFonts w:ascii="Times New Roman" w:hAnsi="Times New Roman"/>
          <w:sz w:val="24"/>
          <w:szCs w:val="24"/>
          <w:lang w:val="mk-MK" w:eastAsia="en-GB"/>
        </w:rPr>
        <w:t xml:space="preserve"> </w:t>
      </w:r>
      <w:proofErr w:type="gramStart"/>
      <w:r w:rsidRPr="004216BB">
        <w:rPr>
          <w:rFonts w:ascii="Times New Roman" w:hAnsi="Times New Roman"/>
          <w:sz w:val="24"/>
          <w:szCs w:val="24"/>
          <w:lang w:val="mk-MK" w:eastAsia="en-GB"/>
        </w:rPr>
        <w:t>има</w:t>
      </w:r>
      <w:proofErr w:type="gramEnd"/>
      <w:r w:rsidRPr="004216BB">
        <w:rPr>
          <w:rFonts w:ascii="Times New Roman" w:hAnsi="Times New Roman"/>
          <w:sz w:val="24"/>
          <w:szCs w:val="24"/>
          <w:lang w:val="mk-MK" w:eastAsia="en-GB"/>
        </w:rPr>
        <w:t xml:space="preserve"> познавање на најмалку еден странски јазик, определен со овој Правилник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способност за изведување на високообразовна дејност.</w:t>
      </w:r>
    </w:p>
    <w:p w:rsidR="000554A1" w:rsidRPr="004216BB" w:rsidRDefault="000554A1" w:rsidP="000554A1">
      <w:pPr>
        <w:autoSpaceDE w:val="0"/>
        <w:autoSpaceDN w:val="0"/>
        <w:adjustRightInd w:val="0"/>
        <w:ind w:firstLine="720"/>
        <w:jc w:val="both"/>
        <w:rPr>
          <w:lang w:val="mk-MK"/>
        </w:rPr>
      </w:pPr>
      <w:r w:rsidRPr="004216BB">
        <w:rPr>
          <w:lang w:val="ru-RU"/>
        </w:rPr>
        <w:t xml:space="preserve"> </w:t>
      </w:r>
    </w:p>
    <w:p w:rsidR="000554A1" w:rsidRPr="004216BB" w:rsidRDefault="000554A1" w:rsidP="000554A1">
      <w:pPr>
        <w:autoSpaceDE w:val="0"/>
        <w:autoSpaceDN w:val="0"/>
        <w:adjustRightInd w:val="0"/>
        <w:ind w:left="2880" w:firstLine="720"/>
        <w:rPr>
          <w:b/>
          <w:lang w:val="mk-MK"/>
        </w:rPr>
      </w:pPr>
      <w:r>
        <w:rPr>
          <w:b/>
          <w:lang w:val="mk-MK"/>
        </w:rPr>
        <w:t xml:space="preserve">     Член 6</w:t>
      </w:r>
    </w:p>
    <w:p w:rsidR="000554A1" w:rsidRPr="004216BB" w:rsidRDefault="000554A1" w:rsidP="000554A1">
      <w:pPr>
        <w:autoSpaceDE w:val="0"/>
        <w:autoSpaceDN w:val="0"/>
        <w:adjustRightInd w:val="0"/>
        <w:ind w:firstLine="720"/>
        <w:jc w:val="both"/>
        <w:rPr>
          <w:lang w:val="ru-RU"/>
        </w:rPr>
      </w:pPr>
      <w:r w:rsidRPr="004216BB">
        <w:rPr>
          <w:lang w:val="ru-RU"/>
        </w:rPr>
        <w:t xml:space="preserve">Во наставно-научно звање </w:t>
      </w:r>
      <w:r w:rsidRPr="004216BB">
        <w:rPr>
          <w:b/>
          <w:lang w:val="ru-RU"/>
        </w:rPr>
        <w:t>вонреден професор</w:t>
      </w:r>
      <w:r w:rsidRPr="004216BB">
        <w:rPr>
          <w:lang w:val="ru-RU"/>
        </w:rPr>
        <w:t xml:space="preserve"> може да биде избрано лице кое:</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ru-RU"/>
        </w:rPr>
        <w:t>-</w:t>
      </w:r>
      <w:r>
        <w:rPr>
          <w:rFonts w:ascii="Times New Roman" w:hAnsi="Times New Roman"/>
          <w:sz w:val="24"/>
          <w:szCs w:val="24"/>
          <w:lang w:val="ru-RU"/>
        </w:rPr>
        <w:t xml:space="preserve"> </w:t>
      </w:r>
      <w:r w:rsidRPr="004216BB">
        <w:rPr>
          <w:rFonts w:ascii="Times New Roman" w:hAnsi="Times New Roman"/>
          <w:sz w:val="24"/>
          <w:szCs w:val="24"/>
          <w:lang w:val="mk-MK" w:eastAsia="en-GB"/>
        </w:rPr>
        <w:t>има остварено просечен успех од најмалку 8,00 (осум) на студиите на прв и втор циклус за секој циклус посебно, односно има остварено просечен успех од најмалку 8,00 (осум) на интегрираните студии од првиот циклус и вториот циклус,</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lastRenderedPageBreak/>
        <w:t xml:space="preserve">- има научен степен доктор на науки од научната област за која се избира,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има објавени најмалку пет рецензирани научни труда во </w:t>
      </w:r>
      <w:r w:rsidRPr="004216BB">
        <w:rPr>
          <w:rFonts w:ascii="Times New Roman" w:hAnsi="Times New Roman"/>
          <w:sz w:val="24"/>
          <w:szCs w:val="24"/>
          <w:lang w:val="mk-MK"/>
        </w:rPr>
        <w:t xml:space="preserve">референтна научна публикација </w:t>
      </w:r>
      <w:r w:rsidRPr="004216BB">
        <w:rPr>
          <w:rFonts w:ascii="Times New Roman" w:hAnsi="Times New Roman"/>
          <w:sz w:val="24"/>
          <w:szCs w:val="24"/>
          <w:lang w:val="mk-MK" w:eastAsia="en-GB"/>
        </w:rPr>
        <w:t xml:space="preserve"> во последните пет години пред објавување на конкурсот за избор,</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било претходно избрано во наставно-научно звање доцент и </w:t>
      </w:r>
    </w:p>
    <w:p w:rsidR="000554A1" w:rsidRDefault="000554A1" w:rsidP="000554A1">
      <w:pPr>
        <w:pStyle w:val="MediumGrid21"/>
        <w:ind w:firstLine="720"/>
        <w:rPr>
          <w:rFonts w:ascii="Arial Narrow" w:hAnsi="Arial Narrow"/>
          <w:sz w:val="24"/>
          <w:szCs w:val="24"/>
          <w:lang w:eastAsia="en-GB"/>
        </w:rPr>
      </w:pPr>
      <w:r w:rsidRPr="004216BB">
        <w:rPr>
          <w:rFonts w:ascii="Times New Roman" w:hAnsi="Times New Roman"/>
          <w:sz w:val="24"/>
          <w:szCs w:val="24"/>
          <w:lang w:val="mk-MK" w:eastAsia="en-GB"/>
        </w:rPr>
        <w:t>-</w:t>
      </w:r>
      <w:r>
        <w:rPr>
          <w:rFonts w:ascii="Times New Roman" w:hAnsi="Times New Roman"/>
          <w:sz w:val="24"/>
          <w:szCs w:val="24"/>
          <w:lang w:val="mk-MK" w:eastAsia="en-GB"/>
        </w:rPr>
        <w:t xml:space="preserve"> </w:t>
      </w:r>
      <w:r w:rsidRPr="004216BB">
        <w:rPr>
          <w:rFonts w:ascii="Times New Roman" w:hAnsi="Times New Roman"/>
          <w:sz w:val="24"/>
          <w:szCs w:val="24"/>
          <w:lang w:val="mk-MK" w:eastAsia="en-GB"/>
        </w:rPr>
        <w:t>има способност за изведување на  високообразовна дејност</w:t>
      </w:r>
      <w:r w:rsidRPr="004216BB">
        <w:rPr>
          <w:rFonts w:ascii="Arial Narrow" w:hAnsi="Arial Narrow"/>
          <w:sz w:val="24"/>
          <w:szCs w:val="24"/>
          <w:lang w:val="mk-MK" w:eastAsia="en-GB"/>
        </w:rPr>
        <w:t>.</w:t>
      </w:r>
    </w:p>
    <w:p w:rsidR="001D7D05" w:rsidRPr="001D7D05" w:rsidRDefault="001D7D05" w:rsidP="000554A1">
      <w:pPr>
        <w:pStyle w:val="MediumGrid21"/>
        <w:ind w:firstLine="720"/>
        <w:rPr>
          <w:rFonts w:ascii="Times New Roman" w:hAnsi="Times New Roman"/>
          <w:sz w:val="24"/>
          <w:szCs w:val="24"/>
          <w:lang w:val="mk-MK" w:eastAsia="en-GB"/>
        </w:rPr>
      </w:pPr>
      <w:r w:rsidRPr="001D7D05">
        <w:rPr>
          <w:rFonts w:ascii="Times New Roman" w:hAnsi="Times New Roman"/>
          <w:sz w:val="24"/>
          <w:szCs w:val="24"/>
          <w:lang w:val="mk-MK" w:eastAsia="en-GB"/>
        </w:rPr>
        <w:t xml:space="preserve">Одредбата </w:t>
      </w:r>
      <w:r>
        <w:rPr>
          <w:rFonts w:ascii="Times New Roman" w:hAnsi="Times New Roman"/>
          <w:sz w:val="24"/>
          <w:szCs w:val="24"/>
          <w:lang w:val="mk-MK" w:eastAsia="en-GB"/>
        </w:rPr>
        <w:t>од алинеа 1 од претходниот став на овој член не се однесува на лица избрани во звање доцент или вонреден професор и на лица избрани во соработничко звање.</w:t>
      </w:r>
    </w:p>
    <w:p w:rsidR="00432EA6" w:rsidRDefault="00432EA6" w:rsidP="00432EA6">
      <w:pPr>
        <w:autoSpaceDE w:val="0"/>
        <w:autoSpaceDN w:val="0"/>
        <w:adjustRightInd w:val="0"/>
        <w:rPr>
          <w:b/>
          <w:lang w:val="mk-MK"/>
        </w:rPr>
      </w:pPr>
    </w:p>
    <w:p w:rsidR="000554A1" w:rsidRPr="004216BB" w:rsidRDefault="000554A1" w:rsidP="00432EA6">
      <w:pPr>
        <w:autoSpaceDE w:val="0"/>
        <w:autoSpaceDN w:val="0"/>
        <w:adjustRightInd w:val="0"/>
        <w:jc w:val="center"/>
        <w:rPr>
          <w:b/>
          <w:lang w:val="mk-MK"/>
        </w:rPr>
      </w:pPr>
      <w:r w:rsidRPr="004216BB">
        <w:rPr>
          <w:b/>
          <w:lang w:val="mk-MK"/>
        </w:rPr>
        <w:t xml:space="preserve">Член </w:t>
      </w:r>
      <w:r>
        <w:rPr>
          <w:b/>
          <w:lang w:val="mk-MK"/>
        </w:rPr>
        <w:t>7</w:t>
      </w:r>
    </w:p>
    <w:p w:rsidR="000554A1" w:rsidRPr="004216BB" w:rsidRDefault="000554A1" w:rsidP="000554A1">
      <w:pPr>
        <w:autoSpaceDE w:val="0"/>
        <w:autoSpaceDN w:val="0"/>
        <w:adjustRightInd w:val="0"/>
        <w:ind w:firstLine="720"/>
        <w:jc w:val="both"/>
        <w:rPr>
          <w:lang w:val="ru-RU"/>
        </w:rPr>
      </w:pPr>
      <w:r w:rsidRPr="004216BB">
        <w:rPr>
          <w:lang w:val="ru-RU"/>
        </w:rPr>
        <w:t xml:space="preserve">Во наставно-научно звање </w:t>
      </w:r>
      <w:r w:rsidRPr="004216BB">
        <w:rPr>
          <w:b/>
          <w:lang w:val="ru-RU"/>
        </w:rPr>
        <w:t>редовен професор</w:t>
      </w:r>
      <w:r w:rsidRPr="004216BB">
        <w:rPr>
          <w:lang w:val="ru-RU"/>
        </w:rPr>
        <w:t xml:space="preserve"> може да биде избрано лице кое:</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остварено просечен успех од најмалку 8,00 (осум) на студиите на прв и втор циклус за секој циклус посебно, односно има остварено просечен успех од најмалку 8,00 (осум) на интегрираните студии од првиот циклус и вториот циклус,</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научен степен доктор на науки од соодветната област,</w:t>
      </w:r>
    </w:p>
    <w:p w:rsidR="000554A1" w:rsidRPr="004216BB" w:rsidRDefault="000554A1" w:rsidP="000554A1">
      <w:pPr>
        <w:pStyle w:val="MediumGrid21"/>
        <w:ind w:firstLine="720"/>
        <w:rPr>
          <w:rFonts w:ascii="Times New Roman" w:hAnsi="Times New Roman"/>
          <w:sz w:val="24"/>
          <w:szCs w:val="24"/>
          <w:lang w:val="mk-MK" w:eastAsia="en-GB"/>
        </w:rPr>
      </w:pPr>
      <w:r>
        <w:rPr>
          <w:rFonts w:ascii="Times New Roman" w:hAnsi="Times New Roman"/>
          <w:sz w:val="24"/>
          <w:szCs w:val="24"/>
          <w:lang w:val="mk-MK" w:eastAsia="en-GB"/>
        </w:rPr>
        <w:t>-</w:t>
      </w:r>
      <w:r w:rsidRPr="004216BB">
        <w:rPr>
          <w:rFonts w:ascii="Times New Roman" w:hAnsi="Times New Roman"/>
          <w:sz w:val="24"/>
          <w:szCs w:val="24"/>
          <w:lang w:val="mk-MK" w:eastAsia="en-GB"/>
        </w:rPr>
        <w:t xml:space="preserve"> има објавени најмалку шест рецензирани научни труда во </w:t>
      </w:r>
      <w:r w:rsidRPr="004216BB">
        <w:rPr>
          <w:rFonts w:ascii="Times New Roman" w:hAnsi="Times New Roman"/>
          <w:sz w:val="24"/>
          <w:szCs w:val="24"/>
          <w:lang w:val="mk-MK"/>
        </w:rPr>
        <w:t>референтна научна публикација</w:t>
      </w:r>
      <w:r w:rsidRPr="004216BB">
        <w:rPr>
          <w:rFonts w:ascii="Times New Roman" w:hAnsi="Times New Roman"/>
          <w:sz w:val="24"/>
          <w:szCs w:val="24"/>
          <w:lang w:val="mk-MK" w:eastAsia="en-GB"/>
        </w:rPr>
        <w:t xml:space="preserve"> во последните пет години пред објавување на конкурсот за избор,</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да бил претходно избран во звање вонреден професор,</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w:t>
      </w:r>
      <w:r>
        <w:rPr>
          <w:rFonts w:ascii="Times New Roman" w:hAnsi="Times New Roman"/>
          <w:sz w:val="24"/>
          <w:szCs w:val="24"/>
          <w:lang w:val="mk-MK" w:eastAsia="en-GB"/>
        </w:rPr>
        <w:tab/>
      </w:r>
      <w:r w:rsidRPr="004216BB">
        <w:rPr>
          <w:rFonts w:ascii="Times New Roman" w:hAnsi="Times New Roman"/>
          <w:sz w:val="24"/>
          <w:szCs w:val="24"/>
          <w:lang w:val="mk-MK" w:eastAsia="en-GB"/>
        </w:rPr>
        <w:t>- има објавен рецензиран учебник или монографија или практикум или збирка задачи од научната област за која се избира (овој услов ќе се применува по 16 мај 2021 година) и</w:t>
      </w:r>
    </w:p>
    <w:p w:rsidR="000554A1" w:rsidRDefault="000554A1" w:rsidP="000554A1">
      <w:pPr>
        <w:pStyle w:val="MediumGrid21"/>
        <w:ind w:firstLine="720"/>
        <w:rPr>
          <w:rFonts w:ascii="Times New Roman" w:hAnsi="Times New Roman"/>
          <w:sz w:val="24"/>
          <w:szCs w:val="24"/>
          <w:lang w:val="mk-MK" w:eastAsia="en-GB"/>
        </w:rPr>
      </w:pPr>
      <w:r>
        <w:rPr>
          <w:rFonts w:ascii="Times New Roman" w:hAnsi="Times New Roman"/>
          <w:sz w:val="24"/>
          <w:szCs w:val="24"/>
          <w:lang w:val="mk-MK" w:eastAsia="en-GB"/>
        </w:rPr>
        <w:t>-</w:t>
      </w:r>
      <w:r w:rsidRPr="004216BB">
        <w:rPr>
          <w:rFonts w:ascii="Times New Roman" w:hAnsi="Times New Roman"/>
          <w:sz w:val="24"/>
          <w:szCs w:val="24"/>
          <w:lang w:val="mk-MK" w:eastAsia="en-GB"/>
        </w:rPr>
        <w:t xml:space="preserve"> има способност за изведување на  високообразовна дејност.</w:t>
      </w:r>
    </w:p>
    <w:p w:rsidR="001D7D05" w:rsidRPr="001D7D05" w:rsidRDefault="001D7D05" w:rsidP="001D7D05">
      <w:pPr>
        <w:pStyle w:val="MediumGrid21"/>
        <w:ind w:firstLine="720"/>
        <w:rPr>
          <w:rFonts w:ascii="Times New Roman" w:hAnsi="Times New Roman"/>
          <w:sz w:val="24"/>
          <w:szCs w:val="24"/>
          <w:lang w:val="mk-MK" w:eastAsia="en-GB"/>
        </w:rPr>
      </w:pPr>
      <w:r w:rsidRPr="001D7D05">
        <w:rPr>
          <w:rFonts w:ascii="Times New Roman" w:hAnsi="Times New Roman"/>
          <w:sz w:val="24"/>
          <w:szCs w:val="24"/>
          <w:lang w:val="mk-MK" w:eastAsia="en-GB"/>
        </w:rPr>
        <w:t xml:space="preserve">Одредбата </w:t>
      </w:r>
      <w:r>
        <w:rPr>
          <w:rFonts w:ascii="Times New Roman" w:hAnsi="Times New Roman"/>
          <w:sz w:val="24"/>
          <w:szCs w:val="24"/>
          <w:lang w:val="mk-MK" w:eastAsia="en-GB"/>
        </w:rPr>
        <w:t>од алинеа 1 од претходниот став на овој член не се однесува на лица избрани во звање доцент или вонреден професор и на лица избрани во соработничко звање.</w:t>
      </w:r>
    </w:p>
    <w:p w:rsidR="00432EA6" w:rsidRDefault="00432EA6" w:rsidP="00432EA6">
      <w:pPr>
        <w:autoSpaceDE w:val="0"/>
        <w:autoSpaceDN w:val="0"/>
        <w:adjustRightInd w:val="0"/>
        <w:rPr>
          <w:b/>
          <w:lang w:val="mk-MK"/>
        </w:rPr>
      </w:pPr>
    </w:p>
    <w:p w:rsidR="000554A1" w:rsidRDefault="000554A1" w:rsidP="00432EA6">
      <w:pPr>
        <w:autoSpaceDE w:val="0"/>
        <w:autoSpaceDN w:val="0"/>
        <w:adjustRightInd w:val="0"/>
        <w:jc w:val="center"/>
        <w:rPr>
          <w:b/>
          <w:lang w:val="mk-MK"/>
        </w:rPr>
      </w:pPr>
      <w:r w:rsidRPr="004216BB">
        <w:rPr>
          <w:b/>
          <w:lang w:val="mk-MK"/>
        </w:rPr>
        <w:t>Посебни услови за избор во наставно-научни звања</w:t>
      </w:r>
    </w:p>
    <w:p w:rsidR="000554A1" w:rsidRPr="004216BB" w:rsidRDefault="000554A1" w:rsidP="000554A1">
      <w:pPr>
        <w:autoSpaceDE w:val="0"/>
        <w:autoSpaceDN w:val="0"/>
        <w:adjustRightInd w:val="0"/>
        <w:ind w:left="720" w:firstLine="720"/>
        <w:rPr>
          <w:b/>
          <w:lang w:val="mk-MK"/>
        </w:rPr>
      </w:pPr>
    </w:p>
    <w:p w:rsidR="000554A1" w:rsidRPr="004216BB" w:rsidRDefault="000554A1" w:rsidP="00432EA6">
      <w:pPr>
        <w:autoSpaceDE w:val="0"/>
        <w:autoSpaceDN w:val="0"/>
        <w:adjustRightInd w:val="0"/>
        <w:jc w:val="center"/>
        <w:rPr>
          <w:b/>
          <w:lang w:val="mk-MK"/>
        </w:rPr>
      </w:pPr>
      <w:r>
        <w:rPr>
          <w:b/>
          <w:lang w:val="mk-MK"/>
        </w:rPr>
        <w:t>Член 8</w:t>
      </w:r>
    </w:p>
    <w:p w:rsidR="000554A1" w:rsidRPr="004216BB" w:rsidRDefault="000554A1" w:rsidP="000554A1">
      <w:pPr>
        <w:autoSpaceDE w:val="0"/>
        <w:autoSpaceDN w:val="0"/>
        <w:adjustRightInd w:val="0"/>
        <w:ind w:firstLine="720"/>
        <w:jc w:val="both"/>
        <w:rPr>
          <w:lang w:val="mk-MK"/>
        </w:rPr>
      </w:pPr>
      <w:r w:rsidRPr="004216BB">
        <w:rPr>
          <w:lang w:val="mk-MK"/>
        </w:rPr>
        <w:t>За избор во сите наставно-научни звања, кандидатите треба да  исполнуваат и најмалку два од следните услови:</w:t>
      </w:r>
    </w:p>
    <w:p w:rsidR="000554A1" w:rsidRPr="000554A1" w:rsidRDefault="000554A1" w:rsidP="000554A1">
      <w:pPr>
        <w:autoSpaceDE w:val="0"/>
        <w:autoSpaceDN w:val="0"/>
        <w:adjustRightInd w:val="0"/>
        <w:ind w:firstLine="720"/>
        <w:rPr>
          <w:lang w:val="mk-MK"/>
        </w:rPr>
      </w:pPr>
      <w:r>
        <w:rPr>
          <w:lang w:val="mk-MK"/>
        </w:rPr>
        <w:t>- ч</w:t>
      </w:r>
      <w:r w:rsidRPr="000554A1">
        <w:rPr>
          <w:lang w:val="mk-MK"/>
        </w:rPr>
        <w:t>ленство во домашни или меѓународни стручни или научни асоцијации во научната област во која се бира кандидатот</w:t>
      </w:r>
      <w:r>
        <w:rPr>
          <w:lang w:val="mk-MK"/>
        </w:rPr>
        <w:t>;</w:t>
      </w:r>
    </w:p>
    <w:p w:rsidR="000554A1" w:rsidRDefault="000554A1" w:rsidP="000554A1">
      <w:pPr>
        <w:autoSpaceDE w:val="0"/>
        <w:autoSpaceDN w:val="0"/>
        <w:adjustRightInd w:val="0"/>
        <w:ind w:firstLine="720"/>
        <w:rPr>
          <w:lang w:val="mk-MK"/>
        </w:rPr>
      </w:pPr>
      <w:r>
        <w:rPr>
          <w:lang w:val="mk-MK"/>
        </w:rPr>
        <w:t>- у</w:t>
      </w:r>
      <w:r w:rsidRPr="000554A1">
        <w:rPr>
          <w:lang w:val="mk-MK"/>
        </w:rPr>
        <w:t>чество на меѓународни научни конференции</w:t>
      </w:r>
      <w:r>
        <w:rPr>
          <w:lang w:val="mk-MK"/>
        </w:rPr>
        <w:t>;</w:t>
      </w:r>
    </w:p>
    <w:p w:rsidR="000554A1" w:rsidRPr="000554A1" w:rsidRDefault="000554A1" w:rsidP="000554A1">
      <w:pPr>
        <w:autoSpaceDE w:val="0"/>
        <w:autoSpaceDN w:val="0"/>
        <w:adjustRightInd w:val="0"/>
        <w:ind w:firstLine="720"/>
        <w:rPr>
          <w:lang w:val="mk-MK"/>
        </w:rPr>
      </w:pPr>
      <w:r>
        <w:rPr>
          <w:lang w:val="mk-MK"/>
        </w:rPr>
        <w:t>- у</w:t>
      </w:r>
      <w:r w:rsidRPr="000554A1">
        <w:rPr>
          <w:lang w:val="mk-MK"/>
        </w:rPr>
        <w:t>чество во комисии за одбрана на дипломски, специјалистички или  магистерски трудови</w:t>
      </w:r>
      <w:r>
        <w:rPr>
          <w:lang w:val="mk-MK"/>
        </w:rPr>
        <w:t>;</w:t>
      </w:r>
    </w:p>
    <w:p w:rsidR="000554A1" w:rsidRPr="000554A1" w:rsidRDefault="000554A1" w:rsidP="000554A1">
      <w:pPr>
        <w:autoSpaceDE w:val="0"/>
        <w:autoSpaceDN w:val="0"/>
        <w:adjustRightInd w:val="0"/>
        <w:ind w:firstLine="720"/>
        <w:rPr>
          <w:lang w:val="mk-MK"/>
        </w:rPr>
      </w:pPr>
      <w:r>
        <w:rPr>
          <w:lang w:val="mk-MK"/>
        </w:rPr>
        <w:t>- п</w:t>
      </w:r>
      <w:r w:rsidRPr="000554A1">
        <w:rPr>
          <w:lang w:val="mk-MK"/>
        </w:rPr>
        <w:t>ридонес во создавање на  наставно-научен подмладок</w:t>
      </w:r>
      <w:r>
        <w:rPr>
          <w:lang w:val="mk-MK"/>
        </w:rPr>
        <w:t>;</w:t>
      </w:r>
    </w:p>
    <w:p w:rsidR="000554A1" w:rsidRPr="000554A1" w:rsidRDefault="000554A1" w:rsidP="000554A1">
      <w:pPr>
        <w:autoSpaceDE w:val="0"/>
        <w:autoSpaceDN w:val="0"/>
        <w:adjustRightInd w:val="0"/>
        <w:ind w:firstLine="720"/>
        <w:rPr>
          <w:b/>
          <w:lang w:val="mk-MK"/>
        </w:rPr>
      </w:pPr>
      <w:r>
        <w:rPr>
          <w:lang w:val="mk-MK"/>
        </w:rPr>
        <w:t>- п</w:t>
      </w:r>
      <w:r w:rsidRPr="000554A1">
        <w:rPr>
          <w:lang w:val="mk-MK"/>
        </w:rPr>
        <w:t>озитивна оцена од самоевалуацијата</w:t>
      </w:r>
      <w:r>
        <w:rPr>
          <w:lang w:val="mk-MK"/>
        </w:rPr>
        <w:t>;</w:t>
      </w:r>
    </w:p>
    <w:p w:rsidR="000554A1" w:rsidRPr="000554A1" w:rsidRDefault="000554A1" w:rsidP="000554A1">
      <w:pPr>
        <w:autoSpaceDE w:val="0"/>
        <w:autoSpaceDN w:val="0"/>
        <w:adjustRightInd w:val="0"/>
        <w:ind w:firstLine="720"/>
        <w:jc w:val="both"/>
        <w:rPr>
          <w:b/>
          <w:lang w:val="mk-MK"/>
        </w:rPr>
      </w:pPr>
      <w:r>
        <w:rPr>
          <w:lang w:val="mk-MK"/>
        </w:rPr>
        <w:t>- у</w:t>
      </w:r>
      <w:r w:rsidRPr="000554A1">
        <w:rPr>
          <w:lang w:val="mk-MK"/>
        </w:rPr>
        <w:t>чество во работни групи, комисии, тела или органи на факултетите и Универзитетот</w:t>
      </w:r>
      <w:r>
        <w:rPr>
          <w:lang w:val="mk-MK"/>
        </w:rPr>
        <w:t>;</w:t>
      </w:r>
    </w:p>
    <w:p w:rsidR="000554A1" w:rsidRPr="000554A1" w:rsidRDefault="000554A1" w:rsidP="000554A1">
      <w:pPr>
        <w:autoSpaceDE w:val="0"/>
        <w:autoSpaceDN w:val="0"/>
        <w:adjustRightInd w:val="0"/>
        <w:ind w:firstLine="720"/>
        <w:rPr>
          <w:lang w:val="mk-MK"/>
        </w:rPr>
      </w:pPr>
      <w:r>
        <w:rPr>
          <w:lang w:val="mk-MK"/>
        </w:rPr>
        <w:t>- у</w:t>
      </w:r>
      <w:r w:rsidRPr="000554A1">
        <w:rPr>
          <w:lang w:val="mk-MK"/>
        </w:rPr>
        <w:t>чество во комисии или тела формирани од државните органи во сферата на науката и образованието</w:t>
      </w:r>
      <w:r>
        <w:rPr>
          <w:lang w:val="mk-MK"/>
        </w:rPr>
        <w:t>;</w:t>
      </w:r>
    </w:p>
    <w:p w:rsidR="000554A1" w:rsidRPr="000554A1" w:rsidRDefault="000554A1" w:rsidP="000554A1">
      <w:pPr>
        <w:autoSpaceDE w:val="0"/>
        <w:autoSpaceDN w:val="0"/>
        <w:adjustRightInd w:val="0"/>
        <w:ind w:firstLine="720"/>
        <w:rPr>
          <w:lang w:val="mk-MK"/>
        </w:rPr>
      </w:pPr>
      <w:r>
        <w:rPr>
          <w:lang w:val="mk-MK"/>
        </w:rPr>
        <w:t>- ч</w:t>
      </w:r>
      <w:r w:rsidRPr="000554A1">
        <w:rPr>
          <w:lang w:val="mk-MK"/>
        </w:rPr>
        <w:t>ленство во уредувачки, програмски или организациони одбори на научни списанија или зборници на трудови во Р.Македонија или во странство</w:t>
      </w:r>
      <w:r>
        <w:rPr>
          <w:lang w:val="mk-MK"/>
        </w:rPr>
        <w:t>;</w:t>
      </w:r>
    </w:p>
    <w:p w:rsidR="000554A1" w:rsidRPr="000554A1" w:rsidRDefault="000554A1" w:rsidP="000554A1">
      <w:pPr>
        <w:autoSpaceDE w:val="0"/>
        <w:autoSpaceDN w:val="0"/>
        <w:adjustRightInd w:val="0"/>
        <w:ind w:firstLine="720"/>
        <w:rPr>
          <w:lang w:val="mk-MK"/>
        </w:rPr>
      </w:pPr>
      <w:r>
        <w:rPr>
          <w:lang w:val="mk-MK"/>
        </w:rPr>
        <w:t>- ч</w:t>
      </w:r>
      <w:r w:rsidRPr="000554A1">
        <w:rPr>
          <w:lang w:val="mk-MK"/>
        </w:rPr>
        <w:t>ленство во организациониот или програмскиот одбор на меѓународни научни конференции</w:t>
      </w:r>
      <w:r>
        <w:rPr>
          <w:lang w:val="mk-MK"/>
        </w:rPr>
        <w:t>;</w:t>
      </w:r>
    </w:p>
    <w:p w:rsidR="000554A1" w:rsidRPr="000554A1" w:rsidRDefault="000554A1" w:rsidP="000554A1">
      <w:pPr>
        <w:autoSpaceDE w:val="0"/>
        <w:autoSpaceDN w:val="0"/>
        <w:adjustRightInd w:val="0"/>
        <w:ind w:firstLine="720"/>
        <w:jc w:val="both"/>
        <w:rPr>
          <w:lang w:val="mk-MK"/>
        </w:rPr>
      </w:pPr>
      <w:r>
        <w:rPr>
          <w:lang w:val="mk-MK"/>
        </w:rPr>
        <w:lastRenderedPageBreak/>
        <w:t>- о</w:t>
      </w:r>
      <w:r w:rsidRPr="000554A1">
        <w:rPr>
          <w:lang w:val="mk-MK"/>
        </w:rPr>
        <w:t>држано гостинско пред</w:t>
      </w:r>
      <w:r>
        <w:rPr>
          <w:lang w:val="mk-MK"/>
        </w:rPr>
        <w:t xml:space="preserve">авање на  друг универзитет во Република </w:t>
      </w:r>
      <w:r w:rsidRPr="000554A1">
        <w:rPr>
          <w:lang w:val="mk-MK"/>
        </w:rPr>
        <w:t>Македонија или странство</w:t>
      </w:r>
      <w:r>
        <w:rPr>
          <w:lang w:val="mk-MK"/>
        </w:rPr>
        <w:t>.</w:t>
      </w:r>
    </w:p>
    <w:p w:rsidR="000554A1" w:rsidRPr="004216BB" w:rsidRDefault="000554A1" w:rsidP="000554A1">
      <w:pPr>
        <w:pStyle w:val="ListParagraph"/>
        <w:autoSpaceDE w:val="0"/>
        <w:autoSpaceDN w:val="0"/>
        <w:adjustRightInd w:val="0"/>
        <w:ind w:left="1080"/>
        <w:rPr>
          <w:lang w:val="mk-MK"/>
        </w:rPr>
      </w:pPr>
    </w:p>
    <w:p w:rsidR="000554A1" w:rsidRPr="007B2CAE" w:rsidRDefault="000554A1" w:rsidP="000554A1">
      <w:pPr>
        <w:autoSpaceDE w:val="0"/>
        <w:autoSpaceDN w:val="0"/>
        <w:adjustRightInd w:val="0"/>
        <w:jc w:val="center"/>
        <w:rPr>
          <w:b/>
          <w:bCs/>
          <w:lang w:val="mk-MK"/>
        </w:rPr>
      </w:pPr>
      <w:r w:rsidRPr="007B2CAE">
        <w:rPr>
          <w:b/>
          <w:bCs/>
          <w:lang w:val="mk-MK"/>
        </w:rPr>
        <w:t>Член 9</w:t>
      </w:r>
    </w:p>
    <w:p w:rsidR="000554A1" w:rsidRPr="004216BB" w:rsidRDefault="000554A1" w:rsidP="000554A1">
      <w:pPr>
        <w:tabs>
          <w:tab w:val="num" w:pos="720"/>
        </w:tabs>
        <w:autoSpaceDE w:val="0"/>
        <w:autoSpaceDN w:val="0"/>
        <w:adjustRightInd w:val="0"/>
        <w:ind w:firstLine="360"/>
        <w:jc w:val="both"/>
        <w:rPr>
          <w:bCs/>
          <w:lang w:val="mk-MK"/>
        </w:rPr>
      </w:pPr>
      <w:r w:rsidRPr="004216BB">
        <w:rPr>
          <w:bCs/>
          <w:lang w:val="mk-MK"/>
        </w:rPr>
        <w:t>Ка</w:t>
      </w:r>
      <w:r>
        <w:rPr>
          <w:bCs/>
          <w:lang w:val="mk-MK"/>
        </w:rPr>
        <w:t>ндидатот за избор во наставно-</w:t>
      </w:r>
      <w:r w:rsidRPr="004216BB">
        <w:rPr>
          <w:bCs/>
          <w:lang w:val="mk-MK"/>
        </w:rPr>
        <w:t>научно звање или соработничко звање, кога е тоа услов за избор согласно овој Правилник треба да познава еден од следните јазици: </w:t>
      </w:r>
      <w:r w:rsidRPr="000554A1">
        <w:rPr>
          <w:bCs/>
          <w:iCs/>
          <w:lang w:val="mk-MK"/>
        </w:rPr>
        <w:t>англиски, германски, француски, шпански, италијански или руски на ниво Б2</w:t>
      </w:r>
      <w:r w:rsidRPr="004216BB">
        <w:rPr>
          <w:bCs/>
          <w:i/>
          <w:iCs/>
          <w:lang w:val="mk-MK"/>
        </w:rPr>
        <w:t xml:space="preserve"> </w:t>
      </w:r>
      <w:r w:rsidRPr="004216BB">
        <w:rPr>
          <w:bCs/>
          <w:lang w:val="mk-MK"/>
        </w:rPr>
        <w:t xml:space="preserve"> според  Заедничката европска референтна рамка за јазиците. Ќе се смета дека кандидатот го исполнува овој услов ако предметниот јазик:</w:t>
      </w:r>
    </w:p>
    <w:p w:rsidR="000554A1" w:rsidRPr="000554A1" w:rsidRDefault="000554A1" w:rsidP="000554A1">
      <w:pPr>
        <w:autoSpaceDE w:val="0"/>
        <w:autoSpaceDN w:val="0"/>
        <w:adjustRightInd w:val="0"/>
        <w:ind w:firstLine="360"/>
        <w:jc w:val="both"/>
        <w:rPr>
          <w:bCs/>
          <w:lang w:val="mk-MK"/>
        </w:rPr>
      </w:pPr>
      <w:r>
        <w:rPr>
          <w:bCs/>
          <w:lang w:val="mk-MK"/>
        </w:rPr>
        <w:t xml:space="preserve">- </w:t>
      </w:r>
      <w:r w:rsidRPr="000554A1">
        <w:rPr>
          <w:bCs/>
          <w:lang w:val="mk-MK"/>
        </w:rPr>
        <w:t xml:space="preserve">го положил со оценка најмалку 8 (осум) во струката за време на </w:t>
      </w:r>
      <w:r w:rsidR="001D7D05">
        <w:rPr>
          <w:bCs/>
          <w:lang w:val="mk-MK"/>
        </w:rPr>
        <w:t>прв или втор циклус</w:t>
      </w:r>
      <w:r w:rsidRPr="000554A1">
        <w:rPr>
          <w:bCs/>
          <w:lang w:val="mk-MK"/>
        </w:rPr>
        <w:t xml:space="preserve"> студии на факултетот на кој студирал, што се потврдува со уверението за положени испити или</w:t>
      </w:r>
      <w:r>
        <w:rPr>
          <w:bCs/>
          <w:lang w:val="mk-MK"/>
        </w:rPr>
        <w:t>;</w:t>
      </w:r>
    </w:p>
    <w:p w:rsidR="000554A1" w:rsidRPr="000554A1" w:rsidRDefault="000554A1" w:rsidP="000554A1">
      <w:pPr>
        <w:autoSpaceDE w:val="0"/>
        <w:autoSpaceDN w:val="0"/>
        <w:adjustRightInd w:val="0"/>
        <w:ind w:firstLine="360"/>
        <w:rPr>
          <w:bCs/>
          <w:lang w:val="mk-MK"/>
        </w:rPr>
      </w:pPr>
      <w:r>
        <w:rPr>
          <w:bCs/>
          <w:lang w:val="mk-MK"/>
        </w:rPr>
        <w:t xml:space="preserve">- </w:t>
      </w:r>
      <w:r w:rsidRPr="000554A1">
        <w:rPr>
          <w:bCs/>
          <w:lang w:val="mk-MK"/>
        </w:rPr>
        <w:t>ако поседува потврда/цертификат за познавање странски јазик издадена од центар, катедра, филолошки факултет или друг универзитет </w:t>
      </w:r>
      <w:r>
        <w:rPr>
          <w:bCs/>
          <w:lang w:val="mk-MK"/>
        </w:rPr>
        <w:t>во Република</w:t>
      </w:r>
      <w:r w:rsidRPr="000554A1">
        <w:rPr>
          <w:bCs/>
          <w:lang w:val="mk-MK"/>
        </w:rPr>
        <w:t xml:space="preserve"> Македонија или</w:t>
      </w:r>
    </w:p>
    <w:p w:rsidR="000554A1" w:rsidRPr="000554A1" w:rsidRDefault="000554A1" w:rsidP="000554A1">
      <w:pPr>
        <w:autoSpaceDE w:val="0"/>
        <w:autoSpaceDN w:val="0"/>
        <w:adjustRightInd w:val="0"/>
        <w:ind w:firstLine="360"/>
        <w:rPr>
          <w:bCs/>
          <w:lang w:val="mk-MK"/>
        </w:rPr>
      </w:pPr>
      <w:r>
        <w:rPr>
          <w:bCs/>
          <w:lang w:val="mk-MK"/>
        </w:rPr>
        <w:t xml:space="preserve">- </w:t>
      </w:r>
      <w:r w:rsidRPr="000554A1">
        <w:rPr>
          <w:bCs/>
          <w:lang w:val="mk-MK"/>
        </w:rPr>
        <w:t>важечки меѓународно признат сертификат за соодветните јазици – со резултат еквивалентен на нивото Б2</w:t>
      </w:r>
      <w:r>
        <w:rPr>
          <w:bCs/>
          <w:lang w:val="mk-MK"/>
        </w:rPr>
        <w:t>.</w:t>
      </w:r>
      <w:r w:rsidRPr="000554A1">
        <w:rPr>
          <w:bCs/>
          <w:lang w:val="mk-MK"/>
        </w:rPr>
        <w:t> </w:t>
      </w:r>
    </w:p>
    <w:p w:rsidR="000554A1" w:rsidRPr="004216BB" w:rsidRDefault="000554A1" w:rsidP="000554A1">
      <w:pPr>
        <w:autoSpaceDE w:val="0"/>
        <w:autoSpaceDN w:val="0"/>
        <w:adjustRightInd w:val="0"/>
        <w:ind w:firstLine="720"/>
        <w:jc w:val="both"/>
        <w:rPr>
          <w:bCs/>
          <w:lang w:val="mk-MK"/>
        </w:rPr>
      </w:pPr>
      <w:r w:rsidRPr="004216BB">
        <w:rPr>
          <w:bCs/>
          <w:lang w:val="mk-MK"/>
        </w:rPr>
        <w:t xml:space="preserve">Доказот за познавање на странски јазик кандидатот мора да го приложи во оригинал или заверена копија со пријавата и останатата документација кон конкурсот. </w:t>
      </w:r>
    </w:p>
    <w:p w:rsidR="000554A1" w:rsidRDefault="000554A1" w:rsidP="000554A1">
      <w:pPr>
        <w:autoSpaceDE w:val="0"/>
        <w:autoSpaceDN w:val="0"/>
        <w:adjustRightInd w:val="0"/>
        <w:jc w:val="both"/>
        <w:rPr>
          <w:bCs/>
          <w:lang w:val="mk-MK"/>
        </w:rPr>
      </w:pPr>
      <w:r w:rsidRPr="004216BB">
        <w:rPr>
          <w:bCs/>
        </w:rPr>
        <w:tab/>
      </w:r>
      <w:proofErr w:type="spellStart"/>
      <w:r w:rsidRPr="004216BB">
        <w:rPr>
          <w:bCs/>
        </w:rPr>
        <w:t>Кандидати</w:t>
      </w:r>
      <w:proofErr w:type="spellEnd"/>
      <w:r w:rsidRPr="004216BB">
        <w:rPr>
          <w:bCs/>
        </w:rPr>
        <w:t xml:space="preserve"> </w:t>
      </w:r>
      <w:proofErr w:type="spellStart"/>
      <w:r w:rsidRPr="004216BB">
        <w:rPr>
          <w:bCs/>
        </w:rPr>
        <w:t>со</w:t>
      </w:r>
      <w:proofErr w:type="spellEnd"/>
      <w:r w:rsidRPr="004216BB">
        <w:rPr>
          <w:bCs/>
        </w:rPr>
        <w:t xml:space="preserve"> </w:t>
      </w:r>
      <w:proofErr w:type="spellStart"/>
      <w:r w:rsidRPr="004216BB">
        <w:rPr>
          <w:bCs/>
        </w:rPr>
        <w:t>завршен</w:t>
      </w:r>
      <w:proofErr w:type="spellEnd"/>
      <w:r w:rsidRPr="004216BB">
        <w:rPr>
          <w:bCs/>
        </w:rPr>
        <w:t> </w:t>
      </w:r>
      <w:proofErr w:type="spellStart"/>
      <w:r w:rsidRPr="004216BB">
        <w:rPr>
          <w:bCs/>
        </w:rPr>
        <w:t>прв</w:t>
      </w:r>
      <w:proofErr w:type="spellEnd"/>
      <w:r w:rsidRPr="004216BB">
        <w:rPr>
          <w:bCs/>
        </w:rPr>
        <w:t xml:space="preserve"> </w:t>
      </w:r>
      <w:proofErr w:type="spellStart"/>
      <w:r w:rsidRPr="004216BB">
        <w:rPr>
          <w:bCs/>
        </w:rPr>
        <w:t>или</w:t>
      </w:r>
      <w:proofErr w:type="spellEnd"/>
      <w:r w:rsidRPr="004216BB">
        <w:rPr>
          <w:bCs/>
        </w:rPr>
        <w:t xml:space="preserve"> </w:t>
      </w:r>
      <w:proofErr w:type="spellStart"/>
      <w:r w:rsidRPr="004216BB">
        <w:rPr>
          <w:bCs/>
        </w:rPr>
        <w:t>втор</w:t>
      </w:r>
      <w:proofErr w:type="spellEnd"/>
      <w:r w:rsidRPr="004216BB">
        <w:rPr>
          <w:bCs/>
        </w:rPr>
        <w:t xml:space="preserve"> </w:t>
      </w:r>
      <w:proofErr w:type="spellStart"/>
      <w:r w:rsidRPr="004216BB">
        <w:rPr>
          <w:bCs/>
        </w:rPr>
        <w:t>циклус</w:t>
      </w:r>
      <w:proofErr w:type="spellEnd"/>
      <w:r w:rsidRPr="004216BB">
        <w:rPr>
          <w:bCs/>
        </w:rPr>
        <w:t xml:space="preserve"> </w:t>
      </w:r>
      <w:proofErr w:type="spellStart"/>
      <w:r w:rsidRPr="004216BB">
        <w:rPr>
          <w:bCs/>
        </w:rPr>
        <w:t>студии</w:t>
      </w:r>
      <w:proofErr w:type="spellEnd"/>
      <w:r w:rsidRPr="004216BB">
        <w:rPr>
          <w:bCs/>
        </w:rPr>
        <w:t> </w:t>
      </w:r>
      <w:proofErr w:type="spellStart"/>
      <w:r w:rsidRPr="004216BB">
        <w:rPr>
          <w:bCs/>
        </w:rPr>
        <w:t>од</w:t>
      </w:r>
      <w:proofErr w:type="spellEnd"/>
      <w:r w:rsidRPr="004216BB">
        <w:rPr>
          <w:bCs/>
        </w:rPr>
        <w:t xml:space="preserve"> </w:t>
      </w:r>
      <w:proofErr w:type="spellStart"/>
      <w:r w:rsidRPr="004216BB">
        <w:rPr>
          <w:bCs/>
        </w:rPr>
        <w:t>областа</w:t>
      </w:r>
      <w:proofErr w:type="spellEnd"/>
      <w:r w:rsidRPr="004216BB">
        <w:rPr>
          <w:bCs/>
        </w:rPr>
        <w:t xml:space="preserve"> </w:t>
      </w:r>
      <w:proofErr w:type="spellStart"/>
      <w:r w:rsidRPr="004216BB">
        <w:rPr>
          <w:bCs/>
        </w:rPr>
        <w:t>на</w:t>
      </w:r>
      <w:proofErr w:type="spellEnd"/>
      <w:r w:rsidRPr="004216BB">
        <w:rPr>
          <w:bCs/>
        </w:rPr>
        <w:t xml:space="preserve"> </w:t>
      </w:r>
      <w:proofErr w:type="spellStart"/>
      <w:r w:rsidRPr="004216BB">
        <w:rPr>
          <w:bCs/>
        </w:rPr>
        <w:t>филолошките</w:t>
      </w:r>
      <w:proofErr w:type="spellEnd"/>
      <w:r w:rsidRPr="004216BB">
        <w:rPr>
          <w:bCs/>
        </w:rPr>
        <w:t xml:space="preserve"> </w:t>
      </w:r>
      <w:proofErr w:type="spellStart"/>
      <w:r w:rsidRPr="004216BB">
        <w:rPr>
          <w:bCs/>
        </w:rPr>
        <w:t>науки</w:t>
      </w:r>
      <w:proofErr w:type="spellEnd"/>
      <w:r w:rsidRPr="004216BB">
        <w:rPr>
          <w:bCs/>
        </w:rPr>
        <w:t xml:space="preserve"> </w:t>
      </w:r>
      <w:proofErr w:type="spellStart"/>
      <w:r w:rsidRPr="004216BB">
        <w:rPr>
          <w:bCs/>
        </w:rPr>
        <w:t>на</w:t>
      </w:r>
      <w:proofErr w:type="spellEnd"/>
      <w:r w:rsidRPr="004216BB">
        <w:rPr>
          <w:bCs/>
        </w:rPr>
        <w:t xml:space="preserve"> </w:t>
      </w:r>
      <w:proofErr w:type="spellStart"/>
      <w:r w:rsidRPr="004216BB">
        <w:rPr>
          <w:bCs/>
        </w:rPr>
        <w:t>соодветната</w:t>
      </w:r>
      <w:proofErr w:type="spellEnd"/>
      <w:r w:rsidRPr="004216BB">
        <w:rPr>
          <w:bCs/>
        </w:rPr>
        <w:t xml:space="preserve"> </w:t>
      </w:r>
      <w:proofErr w:type="spellStart"/>
      <w:r w:rsidRPr="004216BB">
        <w:rPr>
          <w:bCs/>
        </w:rPr>
        <w:t>катедра</w:t>
      </w:r>
      <w:proofErr w:type="spellEnd"/>
      <w:r w:rsidRPr="004216BB">
        <w:rPr>
          <w:bCs/>
        </w:rPr>
        <w:t xml:space="preserve"> </w:t>
      </w:r>
      <w:proofErr w:type="spellStart"/>
      <w:r w:rsidRPr="004216BB">
        <w:rPr>
          <w:bCs/>
        </w:rPr>
        <w:t>за</w:t>
      </w:r>
      <w:proofErr w:type="spellEnd"/>
      <w:r w:rsidRPr="004216BB">
        <w:rPr>
          <w:bCs/>
        </w:rPr>
        <w:t xml:space="preserve"> </w:t>
      </w:r>
      <w:proofErr w:type="spellStart"/>
      <w:r w:rsidRPr="004216BB">
        <w:rPr>
          <w:bCs/>
        </w:rPr>
        <w:t>еден</w:t>
      </w:r>
      <w:proofErr w:type="spellEnd"/>
      <w:r w:rsidRPr="004216BB">
        <w:rPr>
          <w:bCs/>
        </w:rPr>
        <w:t xml:space="preserve"> </w:t>
      </w:r>
      <w:proofErr w:type="spellStart"/>
      <w:r w:rsidRPr="004216BB">
        <w:rPr>
          <w:bCs/>
        </w:rPr>
        <w:t>од</w:t>
      </w:r>
      <w:proofErr w:type="spellEnd"/>
      <w:r w:rsidRPr="004216BB">
        <w:rPr>
          <w:bCs/>
        </w:rPr>
        <w:t xml:space="preserve"> </w:t>
      </w:r>
      <w:proofErr w:type="spellStart"/>
      <w:r w:rsidRPr="004216BB">
        <w:rPr>
          <w:bCs/>
        </w:rPr>
        <w:t>наведените</w:t>
      </w:r>
      <w:proofErr w:type="spellEnd"/>
      <w:r w:rsidRPr="004216BB">
        <w:rPr>
          <w:bCs/>
        </w:rPr>
        <w:t xml:space="preserve"> </w:t>
      </w:r>
      <w:proofErr w:type="spellStart"/>
      <w:r w:rsidRPr="004216BB">
        <w:rPr>
          <w:bCs/>
        </w:rPr>
        <w:t>јазици</w:t>
      </w:r>
      <w:proofErr w:type="spellEnd"/>
      <w:r w:rsidRPr="004216BB">
        <w:rPr>
          <w:bCs/>
        </w:rPr>
        <w:t xml:space="preserve"> </w:t>
      </w:r>
      <w:r w:rsidRPr="004216BB">
        <w:rPr>
          <w:bCs/>
          <w:lang w:val="mk-MK"/>
        </w:rPr>
        <w:t>во став 1</w:t>
      </w:r>
      <w:r w:rsidRPr="004216BB">
        <w:rPr>
          <w:bCs/>
        </w:rPr>
        <w:t xml:space="preserve">, </w:t>
      </w:r>
      <w:proofErr w:type="spellStart"/>
      <w:r w:rsidRPr="004216BB">
        <w:rPr>
          <w:bCs/>
        </w:rPr>
        <w:t>како</w:t>
      </w:r>
      <w:proofErr w:type="spellEnd"/>
      <w:r w:rsidRPr="004216BB">
        <w:rPr>
          <w:bCs/>
        </w:rPr>
        <w:t xml:space="preserve"> и </w:t>
      </w:r>
      <w:proofErr w:type="spellStart"/>
      <w:r w:rsidRPr="004216BB">
        <w:rPr>
          <w:bCs/>
        </w:rPr>
        <w:t>кандидати</w:t>
      </w:r>
      <w:proofErr w:type="spellEnd"/>
      <w:r w:rsidRPr="004216BB">
        <w:rPr>
          <w:bCs/>
        </w:rPr>
        <w:t xml:space="preserve"> </w:t>
      </w:r>
      <w:proofErr w:type="spellStart"/>
      <w:r w:rsidRPr="004216BB">
        <w:rPr>
          <w:bCs/>
        </w:rPr>
        <w:t>со</w:t>
      </w:r>
      <w:proofErr w:type="spellEnd"/>
      <w:r w:rsidRPr="004216BB">
        <w:rPr>
          <w:bCs/>
        </w:rPr>
        <w:t xml:space="preserve"> </w:t>
      </w:r>
      <w:proofErr w:type="spellStart"/>
      <w:r w:rsidRPr="004216BB">
        <w:rPr>
          <w:bCs/>
        </w:rPr>
        <w:t>завршен</w:t>
      </w:r>
      <w:proofErr w:type="spellEnd"/>
      <w:r w:rsidRPr="004216BB">
        <w:rPr>
          <w:bCs/>
        </w:rPr>
        <w:t xml:space="preserve"> </w:t>
      </w:r>
      <w:proofErr w:type="spellStart"/>
      <w:r w:rsidRPr="004216BB">
        <w:rPr>
          <w:bCs/>
        </w:rPr>
        <w:t>прв</w:t>
      </w:r>
      <w:proofErr w:type="spellEnd"/>
      <w:r w:rsidRPr="004216BB">
        <w:rPr>
          <w:bCs/>
        </w:rPr>
        <w:t xml:space="preserve"> </w:t>
      </w:r>
      <w:proofErr w:type="spellStart"/>
      <w:r w:rsidRPr="004216BB">
        <w:rPr>
          <w:bCs/>
        </w:rPr>
        <w:t>или</w:t>
      </w:r>
      <w:proofErr w:type="spellEnd"/>
      <w:r w:rsidRPr="004216BB">
        <w:rPr>
          <w:bCs/>
        </w:rPr>
        <w:t xml:space="preserve"> </w:t>
      </w:r>
      <w:proofErr w:type="spellStart"/>
      <w:r w:rsidRPr="004216BB">
        <w:rPr>
          <w:bCs/>
        </w:rPr>
        <w:t>втор</w:t>
      </w:r>
      <w:proofErr w:type="spellEnd"/>
      <w:r w:rsidRPr="004216BB">
        <w:rPr>
          <w:bCs/>
        </w:rPr>
        <w:t> </w:t>
      </w:r>
      <w:proofErr w:type="spellStart"/>
      <w:r w:rsidRPr="004216BB">
        <w:rPr>
          <w:bCs/>
        </w:rPr>
        <w:t>циклус</w:t>
      </w:r>
      <w:proofErr w:type="spellEnd"/>
      <w:r w:rsidRPr="004216BB">
        <w:rPr>
          <w:bCs/>
        </w:rPr>
        <w:t xml:space="preserve"> </w:t>
      </w:r>
      <w:proofErr w:type="spellStart"/>
      <w:r w:rsidRPr="004216BB">
        <w:rPr>
          <w:bCs/>
        </w:rPr>
        <w:t>студии</w:t>
      </w:r>
      <w:proofErr w:type="spellEnd"/>
      <w:r w:rsidRPr="004216BB">
        <w:rPr>
          <w:bCs/>
        </w:rPr>
        <w:t xml:space="preserve"> </w:t>
      </w:r>
      <w:proofErr w:type="spellStart"/>
      <w:r w:rsidRPr="004216BB">
        <w:rPr>
          <w:bCs/>
        </w:rPr>
        <w:t>на</w:t>
      </w:r>
      <w:proofErr w:type="spellEnd"/>
      <w:r w:rsidRPr="004216BB">
        <w:rPr>
          <w:bCs/>
        </w:rPr>
        <w:t> </w:t>
      </w:r>
      <w:r w:rsidRPr="004216BB">
        <w:rPr>
          <w:bCs/>
          <w:lang w:val="mk-MK"/>
        </w:rPr>
        <w:t>Ф</w:t>
      </w:r>
      <w:proofErr w:type="spellStart"/>
      <w:r w:rsidRPr="004216BB">
        <w:rPr>
          <w:bCs/>
        </w:rPr>
        <w:t>акултет</w:t>
      </w:r>
      <w:proofErr w:type="spellEnd"/>
      <w:r w:rsidRPr="004216BB">
        <w:rPr>
          <w:bCs/>
          <w:lang w:val="mk-MK"/>
        </w:rPr>
        <w:t>от</w:t>
      </w:r>
      <w:r w:rsidRPr="004216BB">
        <w:rPr>
          <w:bCs/>
        </w:rPr>
        <w:t xml:space="preserve"> </w:t>
      </w:r>
      <w:proofErr w:type="spellStart"/>
      <w:r w:rsidRPr="004216BB">
        <w:rPr>
          <w:bCs/>
        </w:rPr>
        <w:t>за</w:t>
      </w:r>
      <w:proofErr w:type="spellEnd"/>
      <w:r w:rsidRPr="004216BB">
        <w:rPr>
          <w:bCs/>
        </w:rPr>
        <w:t xml:space="preserve"> </w:t>
      </w:r>
      <w:proofErr w:type="spellStart"/>
      <w:r w:rsidRPr="004216BB">
        <w:rPr>
          <w:bCs/>
        </w:rPr>
        <w:t>странски</w:t>
      </w:r>
      <w:proofErr w:type="spellEnd"/>
      <w:r w:rsidRPr="004216BB">
        <w:rPr>
          <w:bCs/>
        </w:rPr>
        <w:t xml:space="preserve"> </w:t>
      </w:r>
      <w:proofErr w:type="spellStart"/>
      <w:r w:rsidRPr="004216BB">
        <w:rPr>
          <w:bCs/>
        </w:rPr>
        <w:t>јазици</w:t>
      </w:r>
      <w:proofErr w:type="spellEnd"/>
      <w:r w:rsidRPr="004216BB">
        <w:rPr>
          <w:bCs/>
        </w:rPr>
        <w:t xml:space="preserve"> </w:t>
      </w:r>
      <w:proofErr w:type="spellStart"/>
      <w:r w:rsidRPr="004216BB">
        <w:rPr>
          <w:bCs/>
        </w:rPr>
        <w:t>на</w:t>
      </w:r>
      <w:proofErr w:type="spellEnd"/>
      <w:r w:rsidRPr="004216BB">
        <w:rPr>
          <w:bCs/>
        </w:rPr>
        <w:t xml:space="preserve"> </w:t>
      </w:r>
      <w:proofErr w:type="spellStart"/>
      <w:r w:rsidRPr="004216BB">
        <w:rPr>
          <w:bCs/>
        </w:rPr>
        <w:t>кој</w:t>
      </w:r>
      <w:proofErr w:type="spellEnd"/>
      <w:r w:rsidRPr="004216BB">
        <w:rPr>
          <w:bCs/>
        </w:rPr>
        <w:t xml:space="preserve"> </w:t>
      </w:r>
      <w:proofErr w:type="spellStart"/>
      <w:r w:rsidRPr="004216BB">
        <w:rPr>
          <w:bCs/>
        </w:rPr>
        <w:t>се</w:t>
      </w:r>
      <w:proofErr w:type="spellEnd"/>
      <w:r w:rsidRPr="004216BB">
        <w:rPr>
          <w:bCs/>
        </w:rPr>
        <w:t xml:space="preserve"> </w:t>
      </w:r>
      <w:proofErr w:type="spellStart"/>
      <w:r w:rsidRPr="004216BB">
        <w:rPr>
          <w:bCs/>
        </w:rPr>
        <w:t>изучуваат</w:t>
      </w:r>
      <w:proofErr w:type="spellEnd"/>
      <w:r w:rsidRPr="004216BB">
        <w:rPr>
          <w:bCs/>
        </w:rPr>
        <w:t xml:space="preserve"> </w:t>
      </w:r>
      <w:proofErr w:type="spellStart"/>
      <w:r w:rsidRPr="004216BB">
        <w:rPr>
          <w:bCs/>
        </w:rPr>
        <w:t>наведените</w:t>
      </w:r>
      <w:proofErr w:type="spellEnd"/>
      <w:r w:rsidRPr="004216BB">
        <w:rPr>
          <w:bCs/>
          <w:lang w:val="mk-MK"/>
        </w:rPr>
        <w:t xml:space="preserve"> </w:t>
      </w:r>
      <w:proofErr w:type="spellStart"/>
      <w:r w:rsidRPr="004216BB">
        <w:rPr>
          <w:bCs/>
        </w:rPr>
        <w:t>странски</w:t>
      </w:r>
      <w:proofErr w:type="spellEnd"/>
      <w:r w:rsidRPr="004216BB">
        <w:rPr>
          <w:bCs/>
        </w:rPr>
        <w:t xml:space="preserve"> </w:t>
      </w:r>
      <w:proofErr w:type="spellStart"/>
      <w:r w:rsidRPr="004216BB">
        <w:rPr>
          <w:bCs/>
        </w:rPr>
        <w:t>јазици</w:t>
      </w:r>
      <w:proofErr w:type="spellEnd"/>
      <w:r w:rsidRPr="004216BB">
        <w:rPr>
          <w:bCs/>
        </w:rPr>
        <w:t xml:space="preserve"> (</w:t>
      </w:r>
      <w:proofErr w:type="spellStart"/>
      <w:r w:rsidRPr="004216BB">
        <w:rPr>
          <w:bCs/>
        </w:rPr>
        <w:t>како</w:t>
      </w:r>
      <w:proofErr w:type="spellEnd"/>
      <w:r w:rsidRPr="004216BB">
        <w:rPr>
          <w:bCs/>
        </w:rPr>
        <w:t xml:space="preserve"> </w:t>
      </w:r>
      <w:proofErr w:type="spellStart"/>
      <w:r w:rsidRPr="004216BB">
        <w:rPr>
          <w:bCs/>
        </w:rPr>
        <w:t>јазик</w:t>
      </w:r>
      <w:proofErr w:type="spellEnd"/>
      <w:r w:rsidRPr="004216BB">
        <w:rPr>
          <w:bCs/>
        </w:rPr>
        <w:t xml:space="preserve"> А </w:t>
      </w:r>
      <w:proofErr w:type="spellStart"/>
      <w:r w:rsidRPr="004216BB">
        <w:rPr>
          <w:bCs/>
        </w:rPr>
        <w:t>или</w:t>
      </w:r>
      <w:proofErr w:type="spellEnd"/>
      <w:r w:rsidRPr="004216BB">
        <w:rPr>
          <w:bCs/>
        </w:rPr>
        <w:t xml:space="preserve"> </w:t>
      </w:r>
      <w:proofErr w:type="spellStart"/>
      <w:r w:rsidRPr="004216BB">
        <w:rPr>
          <w:bCs/>
        </w:rPr>
        <w:t>јазик</w:t>
      </w:r>
      <w:proofErr w:type="spellEnd"/>
      <w:r w:rsidRPr="004216BB">
        <w:rPr>
          <w:bCs/>
        </w:rPr>
        <w:t xml:space="preserve"> Б), </w:t>
      </w:r>
      <w:r w:rsidRPr="004216BB">
        <w:rPr>
          <w:bCs/>
          <w:lang w:val="mk-MK"/>
        </w:rPr>
        <w:t xml:space="preserve">се смета дека го исполнуваат условот за познавање на странски јазик и </w:t>
      </w:r>
      <w:proofErr w:type="spellStart"/>
      <w:r w:rsidRPr="004216BB">
        <w:rPr>
          <w:bCs/>
        </w:rPr>
        <w:t>се</w:t>
      </w:r>
      <w:proofErr w:type="spellEnd"/>
      <w:r w:rsidRPr="004216BB">
        <w:rPr>
          <w:bCs/>
        </w:rPr>
        <w:t xml:space="preserve"> </w:t>
      </w:r>
      <w:proofErr w:type="spellStart"/>
      <w:r w:rsidRPr="004216BB">
        <w:rPr>
          <w:bCs/>
        </w:rPr>
        <w:t>иззем</w:t>
      </w:r>
      <w:proofErr w:type="spellEnd"/>
      <w:r w:rsidRPr="004216BB">
        <w:rPr>
          <w:bCs/>
          <w:lang w:val="mk-MK"/>
        </w:rPr>
        <w:t>ени</w:t>
      </w:r>
      <w:r w:rsidRPr="004216BB">
        <w:rPr>
          <w:bCs/>
        </w:rPr>
        <w:t xml:space="preserve"> </w:t>
      </w:r>
      <w:proofErr w:type="spellStart"/>
      <w:r w:rsidRPr="004216BB">
        <w:rPr>
          <w:bCs/>
        </w:rPr>
        <w:t>од</w:t>
      </w:r>
      <w:proofErr w:type="spellEnd"/>
      <w:r w:rsidRPr="004216BB">
        <w:rPr>
          <w:bCs/>
        </w:rPr>
        <w:t xml:space="preserve"> </w:t>
      </w:r>
      <w:proofErr w:type="spellStart"/>
      <w:r w:rsidRPr="004216BB">
        <w:rPr>
          <w:bCs/>
        </w:rPr>
        <w:t>обврската</w:t>
      </w:r>
      <w:proofErr w:type="spellEnd"/>
      <w:r w:rsidRPr="004216BB">
        <w:rPr>
          <w:bCs/>
        </w:rPr>
        <w:t xml:space="preserve"> </w:t>
      </w:r>
      <w:proofErr w:type="spellStart"/>
      <w:r w:rsidRPr="004216BB">
        <w:rPr>
          <w:bCs/>
        </w:rPr>
        <w:t>да</w:t>
      </w:r>
      <w:proofErr w:type="spellEnd"/>
      <w:r w:rsidRPr="004216BB">
        <w:rPr>
          <w:bCs/>
        </w:rPr>
        <w:t xml:space="preserve"> </w:t>
      </w:r>
      <w:proofErr w:type="spellStart"/>
      <w:r w:rsidRPr="004216BB">
        <w:rPr>
          <w:bCs/>
        </w:rPr>
        <w:t>приложат</w:t>
      </w:r>
      <w:proofErr w:type="spellEnd"/>
      <w:r w:rsidRPr="004216BB">
        <w:rPr>
          <w:bCs/>
        </w:rPr>
        <w:t xml:space="preserve"> </w:t>
      </w:r>
      <w:proofErr w:type="spellStart"/>
      <w:r w:rsidRPr="004216BB">
        <w:rPr>
          <w:bCs/>
        </w:rPr>
        <w:t>потврда</w:t>
      </w:r>
      <w:proofErr w:type="spellEnd"/>
      <w:r w:rsidRPr="004216BB">
        <w:rPr>
          <w:bCs/>
        </w:rPr>
        <w:t xml:space="preserve"> </w:t>
      </w:r>
      <w:proofErr w:type="spellStart"/>
      <w:r w:rsidRPr="004216BB">
        <w:rPr>
          <w:bCs/>
        </w:rPr>
        <w:t>за</w:t>
      </w:r>
      <w:proofErr w:type="spellEnd"/>
      <w:r w:rsidRPr="004216BB">
        <w:rPr>
          <w:bCs/>
        </w:rPr>
        <w:t xml:space="preserve"> </w:t>
      </w:r>
      <w:proofErr w:type="spellStart"/>
      <w:r w:rsidRPr="004216BB">
        <w:rPr>
          <w:bCs/>
        </w:rPr>
        <w:t>познавање</w:t>
      </w:r>
      <w:proofErr w:type="spellEnd"/>
      <w:r w:rsidRPr="004216BB">
        <w:rPr>
          <w:bCs/>
        </w:rPr>
        <w:t xml:space="preserve"> </w:t>
      </w:r>
      <w:proofErr w:type="spellStart"/>
      <w:r w:rsidRPr="004216BB">
        <w:rPr>
          <w:bCs/>
        </w:rPr>
        <w:t>странски</w:t>
      </w:r>
      <w:proofErr w:type="spellEnd"/>
      <w:r w:rsidRPr="004216BB">
        <w:rPr>
          <w:bCs/>
        </w:rPr>
        <w:t xml:space="preserve"> </w:t>
      </w:r>
      <w:proofErr w:type="spellStart"/>
      <w:r w:rsidRPr="004216BB">
        <w:rPr>
          <w:bCs/>
        </w:rPr>
        <w:t>јазик</w:t>
      </w:r>
      <w:proofErr w:type="spellEnd"/>
      <w:r w:rsidRPr="004216BB">
        <w:rPr>
          <w:bCs/>
        </w:rPr>
        <w:t>. </w:t>
      </w:r>
    </w:p>
    <w:p w:rsidR="000554A1" w:rsidRPr="004216BB" w:rsidRDefault="000554A1" w:rsidP="000554A1">
      <w:pPr>
        <w:autoSpaceDE w:val="0"/>
        <w:autoSpaceDN w:val="0"/>
        <w:adjustRightInd w:val="0"/>
        <w:jc w:val="center"/>
        <w:rPr>
          <w:b/>
          <w:bCs/>
          <w:lang w:val="mk-MK"/>
        </w:rPr>
      </w:pPr>
    </w:p>
    <w:p w:rsidR="000554A1" w:rsidRPr="004216BB" w:rsidRDefault="000554A1" w:rsidP="000554A1">
      <w:pPr>
        <w:autoSpaceDE w:val="0"/>
        <w:autoSpaceDN w:val="0"/>
        <w:adjustRightInd w:val="0"/>
        <w:jc w:val="center"/>
        <w:rPr>
          <w:b/>
          <w:bCs/>
          <w:lang w:val="mk-MK"/>
        </w:rPr>
      </w:pPr>
      <w:r>
        <w:rPr>
          <w:b/>
          <w:bCs/>
          <w:lang w:val="mk-MK"/>
        </w:rPr>
        <w:t>Член 10</w:t>
      </w:r>
    </w:p>
    <w:p w:rsidR="000554A1" w:rsidRDefault="000554A1" w:rsidP="000554A1">
      <w:pPr>
        <w:autoSpaceDE w:val="0"/>
        <w:autoSpaceDN w:val="0"/>
        <w:adjustRightInd w:val="0"/>
        <w:ind w:firstLine="720"/>
        <w:jc w:val="both"/>
        <w:rPr>
          <w:lang w:val="mk-MK" w:eastAsia="en-GB"/>
        </w:rPr>
      </w:pPr>
      <w:r w:rsidRPr="004216BB">
        <w:rPr>
          <w:lang w:val="mk-MK" w:eastAsia="en-GB"/>
        </w:rPr>
        <w:t>За доцент, вонреден професор и редовен професор по стручно-уметничките предмети може да биде избрано и лице без научен степен доктор на науки, кое има завршено соодветно високо образование од втор циклус, признати уметнички и стручни дела, односно остварувања кои се од особено значење за афирмација на културата и уметноста во и надвор од земјата, како и способност за наставна работа</w:t>
      </w:r>
      <w:r>
        <w:rPr>
          <w:lang w:val="mk-MK" w:eastAsia="en-GB"/>
        </w:rPr>
        <w:t>.</w:t>
      </w:r>
    </w:p>
    <w:p w:rsidR="000554A1" w:rsidRPr="004216BB" w:rsidRDefault="000554A1" w:rsidP="000554A1">
      <w:pPr>
        <w:autoSpaceDE w:val="0"/>
        <w:autoSpaceDN w:val="0"/>
        <w:adjustRightInd w:val="0"/>
        <w:ind w:firstLine="720"/>
        <w:jc w:val="both"/>
        <w:rPr>
          <w:lang w:val="mk-MK"/>
        </w:rPr>
      </w:pPr>
      <w:r>
        <w:rPr>
          <w:lang w:val="mk-MK" w:eastAsia="en-GB"/>
        </w:rPr>
        <w:t xml:space="preserve"> Услови кои треба да ги исполнуваат кандидатите за избор за наставник по стручно уметнички предмети на Факултетот за дизајн и мултимедија може да бидат некои од следните:</w:t>
      </w:r>
    </w:p>
    <w:p w:rsidR="000554A1" w:rsidRPr="002A7925" w:rsidRDefault="000554A1" w:rsidP="000554A1">
      <w:pPr>
        <w:ind w:firstLine="360"/>
        <w:contextualSpacing/>
        <w:rPr>
          <w:rFonts w:eastAsia="ＭＳ 明朝"/>
          <w:lang w:val="mk-MK"/>
        </w:rPr>
      </w:pPr>
      <w:r>
        <w:rPr>
          <w:rFonts w:eastAsia="ＭＳ 明朝"/>
          <w:lang w:val="mk-MK"/>
        </w:rPr>
        <w:t>- ј</w:t>
      </w:r>
      <w:r w:rsidRPr="002A7925">
        <w:rPr>
          <w:rFonts w:eastAsia="ＭＳ 明朝"/>
          <w:lang w:val="mk-MK"/>
        </w:rPr>
        <w:t>авно изложување на уметнички/дизајндела и проекти на самостојни изложби и манифестации (самостојна изложба, модна ревија, аудио-визуелно дело, сценско-музичко дело, телевизиски проект и промоција)</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t>- ј</w:t>
      </w:r>
      <w:r w:rsidRPr="002A7925">
        <w:rPr>
          <w:rFonts w:eastAsia="ＭＳ 明朝"/>
          <w:lang w:val="mk-MK"/>
        </w:rPr>
        <w:t>авно изложување на уметнички/дизајн дела и проекти на групни изложби и манифестации</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t>- р</w:t>
      </w:r>
      <w:r w:rsidRPr="002A7925">
        <w:rPr>
          <w:rFonts w:eastAsia="ＭＳ 明朝"/>
          <w:lang w:val="mk-MK"/>
        </w:rPr>
        <w:t>еализација на уметничко/дизајндело или проект (реализација на идеен проект е авторско или коавторско дело во уметничка или дизајн област реализиран во производство, материјал, објект или локација)</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t xml:space="preserve">- </w:t>
      </w:r>
      <w:r w:rsidRPr="002A7925">
        <w:rPr>
          <w:rFonts w:eastAsia="ＭＳ 明朝"/>
          <w:lang w:val="mk-MK"/>
        </w:rPr>
        <w:t>чество или водење на уметнички или дизајн курсеви, проекти, семинари или тематски работилници во земјата и во странство</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t>- у</w:t>
      </w:r>
      <w:r w:rsidRPr="002A7925">
        <w:rPr>
          <w:rFonts w:eastAsia="ＭＳ 明朝"/>
          <w:lang w:val="mk-MK"/>
        </w:rPr>
        <w:t>чество на домашни и меѓународни конкурси за уметнички/дизајн дела или проекти (индивидуално или на повик)</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lastRenderedPageBreak/>
        <w:t>- у</w:t>
      </w:r>
      <w:r w:rsidRPr="002A7925">
        <w:rPr>
          <w:rFonts w:eastAsia="ＭＳ 明朝"/>
          <w:lang w:val="mk-MK"/>
        </w:rPr>
        <w:t>чество во работата на жири комисии на домашни или странски изложби, конкурси и манифестации</w:t>
      </w:r>
      <w:r>
        <w:rPr>
          <w:rFonts w:eastAsia="ＭＳ 明朝"/>
          <w:lang w:val="mk-MK"/>
        </w:rPr>
        <w:t>;</w:t>
      </w:r>
    </w:p>
    <w:p w:rsidR="000554A1" w:rsidRPr="002A7925" w:rsidRDefault="000554A1" w:rsidP="000554A1">
      <w:pPr>
        <w:ind w:firstLine="360"/>
        <w:contextualSpacing/>
        <w:rPr>
          <w:rFonts w:eastAsia="ＭＳ 明朝"/>
          <w:lang w:val="mk-MK"/>
        </w:rPr>
      </w:pPr>
      <w:r>
        <w:rPr>
          <w:rFonts w:eastAsia="ＭＳ 明朝"/>
          <w:lang w:val="mk-MK"/>
        </w:rPr>
        <w:t>- н</w:t>
      </w:r>
      <w:r w:rsidRPr="002A7925">
        <w:rPr>
          <w:rFonts w:eastAsia="ＭＳ 明朝"/>
          <w:lang w:val="mk-MK"/>
        </w:rPr>
        <w:t>агради и признанија за уметничко/дизајн дело или проект во земјата или во странство</w:t>
      </w:r>
      <w:r>
        <w:rPr>
          <w:rFonts w:eastAsia="ＭＳ 明朝"/>
          <w:lang w:val="mk-MK"/>
        </w:rPr>
        <w:t>;</w:t>
      </w:r>
    </w:p>
    <w:p w:rsidR="000554A1" w:rsidRPr="002A7925" w:rsidRDefault="00385277" w:rsidP="00385277">
      <w:pPr>
        <w:ind w:firstLine="360"/>
        <w:contextualSpacing/>
        <w:rPr>
          <w:rFonts w:eastAsia="ＭＳ 明朝"/>
          <w:lang w:val="mk-MK"/>
        </w:rPr>
      </w:pPr>
      <w:r>
        <w:rPr>
          <w:rFonts w:eastAsia="ＭＳ 明朝"/>
          <w:lang w:val="mk-MK"/>
        </w:rPr>
        <w:t>- о</w:t>
      </w:r>
      <w:r w:rsidR="000554A1" w:rsidRPr="002A7925">
        <w:rPr>
          <w:rFonts w:eastAsia="ＭＳ 明朝"/>
          <w:lang w:val="mk-MK"/>
        </w:rPr>
        <w:t>бјавени уметнички, дизајн, теоретски или наставни дела во земјата и странство (книги, стручна периодика).</w:t>
      </w:r>
    </w:p>
    <w:p w:rsidR="000554A1" w:rsidRPr="002A7925" w:rsidRDefault="000554A1" w:rsidP="000554A1">
      <w:pPr>
        <w:rPr>
          <w:rFonts w:eastAsia="ＭＳ 明朝"/>
          <w:sz w:val="22"/>
          <w:szCs w:val="22"/>
          <w:lang w:val="mk-MK"/>
        </w:rPr>
      </w:pPr>
    </w:p>
    <w:p w:rsidR="000554A1" w:rsidRPr="002A7925" w:rsidRDefault="000554A1" w:rsidP="000554A1">
      <w:pPr>
        <w:ind w:firstLine="720"/>
        <w:jc w:val="both"/>
        <w:rPr>
          <w:rFonts w:eastAsia="ＭＳ 明朝"/>
          <w:sz w:val="22"/>
          <w:szCs w:val="22"/>
          <w:lang w:val="mk-MK"/>
        </w:rPr>
      </w:pPr>
      <w:r>
        <w:rPr>
          <w:rFonts w:eastAsia="ＭＳ 明朝"/>
          <w:sz w:val="22"/>
          <w:szCs w:val="22"/>
          <w:lang w:val="mk-MK"/>
        </w:rPr>
        <w:t>За</w:t>
      </w:r>
      <w:r w:rsidRPr="002A7925">
        <w:rPr>
          <w:rFonts w:eastAsia="ＭＳ 明朝"/>
          <w:sz w:val="22"/>
          <w:szCs w:val="22"/>
          <w:lang w:val="mk-MK"/>
        </w:rPr>
        <w:t xml:space="preserve"> </w:t>
      </w:r>
      <w:r w:rsidRPr="002A7925">
        <w:rPr>
          <w:rFonts w:eastAsia="ＭＳ 明朝"/>
          <w:b/>
          <w:sz w:val="22"/>
          <w:szCs w:val="22"/>
          <w:lang w:val="mk-MK"/>
        </w:rPr>
        <w:t>уметнички соработник</w:t>
      </w:r>
      <w:r>
        <w:rPr>
          <w:rFonts w:eastAsia="ＭＳ 明朝"/>
          <w:sz w:val="22"/>
          <w:szCs w:val="22"/>
          <w:lang w:val="mk-MK"/>
        </w:rPr>
        <w:t xml:space="preserve"> може да биде избрано лице кое исполнува </w:t>
      </w:r>
      <w:r w:rsidRPr="002A7925">
        <w:rPr>
          <w:rFonts w:eastAsia="ＭＳ 明朝"/>
          <w:sz w:val="22"/>
          <w:szCs w:val="22"/>
          <w:lang w:val="mk-MK"/>
        </w:rPr>
        <w:t xml:space="preserve"> минимум 3 референци</w:t>
      </w:r>
      <w:r>
        <w:rPr>
          <w:rFonts w:eastAsia="ＭＳ 明朝"/>
          <w:sz w:val="22"/>
          <w:szCs w:val="22"/>
          <w:lang w:val="mk-MK"/>
        </w:rPr>
        <w:t xml:space="preserve"> од наведена листа</w:t>
      </w:r>
      <w:r w:rsidRPr="002A7925">
        <w:rPr>
          <w:rFonts w:eastAsia="ＭＳ 明朝"/>
          <w:sz w:val="22"/>
          <w:szCs w:val="22"/>
          <w:lang w:val="mk-MK"/>
        </w:rPr>
        <w:t xml:space="preserve"> и искуство во струката од најмалку три години.</w:t>
      </w:r>
      <w:bookmarkStart w:id="0" w:name="_GoBack"/>
      <w:bookmarkEnd w:id="0"/>
    </w:p>
    <w:p w:rsidR="000554A1" w:rsidRPr="002A7925" w:rsidRDefault="000554A1" w:rsidP="000554A1">
      <w:pPr>
        <w:ind w:firstLine="720"/>
        <w:rPr>
          <w:rFonts w:eastAsia="ＭＳ 明朝"/>
          <w:sz w:val="22"/>
          <w:szCs w:val="22"/>
          <w:lang w:val="mk-MK"/>
        </w:rPr>
      </w:pPr>
      <w:r>
        <w:rPr>
          <w:rFonts w:eastAsia="ＭＳ 明朝"/>
          <w:sz w:val="22"/>
          <w:szCs w:val="22"/>
          <w:lang w:val="mk-MK"/>
        </w:rPr>
        <w:t xml:space="preserve">За </w:t>
      </w:r>
      <w:r w:rsidRPr="002A7925">
        <w:rPr>
          <w:rFonts w:eastAsia="ＭＳ 明朝"/>
          <w:sz w:val="22"/>
          <w:szCs w:val="22"/>
          <w:lang w:val="mk-MK"/>
        </w:rPr>
        <w:t xml:space="preserve"> </w:t>
      </w:r>
      <w:r w:rsidRPr="002A7925">
        <w:rPr>
          <w:rFonts w:eastAsia="ＭＳ 明朝"/>
          <w:b/>
          <w:sz w:val="22"/>
          <w:szCs w:val="22"/>
          <w:lang w:val="mk-MK"/>
        </w:rPr>
        <w:t>доцент</w:t>
      </w:r>
      <w:r>
        <w:rPr>
          <w:rFonts w:eastAsia="ＭＳ 明朝"/>
          <w:sz w:val="22"/>
          <w:szCs w:val="22"/>
          <w:lang w:val="mk-MK"/>
        </w:rPr>
        <w:t xml:space="preserve"> може да биде избрано лице кое исполнува </w:t>
      </w:r>
      <w:r w:rsidRPr="002A7925">
        <w:rPr>
          <w:rFonts w:eastAsia="ＭＳ 明朝"/>
          <w:sz w:val="22"/>
          <w:szCs w:val="22"/>
          <w:lang w:val="mk-MK"/>
        </w:rPr>
        <w:t xml:space="preserve"> минимум 7 референци</w:t>
      </w:r>
      <w:r>
        <w:rPr>
          <w:rFonts w:eastAsia="ＭＳ 明朝"/>
          <w:sz w:val="22"/>
          <w:szCs w:val="22"/>
          <w:lang w:val="mk-MK"/>
        </w:rPr>
        <w:t xml:space="preserve"> од наведената листа </w:t>
      </w:r>
      <w:r w:rsidRPr="002A7925">
        <w:rPr>
          <w:rFonts w:eastAsia="ＭＳ 明朝"/>
          <w:sz w:val="22"/>
          <w:szCs w:val="22"/>
          <w:lang w:val="mk-MK"/>
        </w:rPr>
        <w:t xml:space="preserve"> од 2 различни категории.</w:t>
      </w:r>
    </w:p>
    <w:p w:rsidR="000554A1" w:rsidRPr="002A7925" w:rsidRDefault="000554A1" w:rsidP="000554A1">
      <w:pPr>
        <w:ind w:firstLine="720"/>
        <w:jc w:val="both"/>
        <w:rPr>
          <w:rFonts w:eastAsia="ＭＳ 明朝"/>
          <w:sz w:val="22"/>
          <w:szCs w:val="22"/>
          <w:lang w:val="mk-MK"/>
        </w:rPr>
      </w:pPr>
      <w:r>
        <w:rPr>
          <w:rFonts w:eastAsia="ＭＳ 明朝"/>
          <w:sz w:val="22"/>
          <w:szCs w:val="22"/>
          <w:lang w:val="mk-MK"/>
        </w:rPr>
        <w:t xml:space="preserve">За </w:t>
      </w:r>
      <w:r w:rsidRPr="002A7925">
        <w:rPr>
          <w:rFonts w:eastAsia="ＭＳ 明朝"/>
          <w:sz w:val="22"/>
          <w:szCs w:val="22"/>
          <w:lang w:val="mk-MK"/>
        </w:rPr>
        <w:t xml:space="preserve"> </w:t>
      </w:r>
      <w:r w:rsidRPr="002A7925">
        <w:rPr>
          <w:rFonts w:eastAsia="ＭＳ 明朝"/>
          <w:b/>
          <w:sz w:val="22"/>
          <w:szCs w:val="22"/>
          <w:lang w:val="mk-MK"/>
        </w:rPr>
        <w:t>вонреден професор</w:t>
      </w:r>
      <w:r>
        <w:rPr>
          <w:rFonts w:eastAsia="ＭＳ 明朝"/>
          <w:sz w:val="22"/>
          <w:szCs w:val="22"/>
          <w:lang w:val="mk-MK"/>
        </w:rPr>
        <w:t xml:space="preserve"> може да биде избрано лице кое исполнува </w:t>
      </w:r>
      <w:r w:rsidRPr="002A7925">
        <w:rPr>
          <w:rFonts w:eastAsia="ＭＳ 明朝"/>
          <w:sz w:val="22"/>
          <w:szCs w:val="22"/>
          <w:lang w:val="mk-MK"/>
        </w:rPr>
        <w:t xml:space="preserve"> минимум 7 референци</w:t>
      </w:r>
      <w:r>
        <w:rPr>
          <w:rFonts w:eastAsia="ＭＳ 明朝"/>
          <w:sz w:val="22"/>
          <w:szCs w:val="22"/>
          <w:lang w:val="mk-MK"/>
        </w:rPr>
        <w:t xml:space="preserve"> од наведената листа</w:t>
      </w:r>
      <w:r w:rsidRPr="002A7925">
        <w:rPr>
          <w:rFonts w:eastAsia="ＭＳ 明朝"/>
          <w:sz w:val="22"/>
          <w:szCs w:val="22"/>
          <w:lang w:val="mk-MK"/>
        </w:rPr>
        <w:t xml:space="preserve"> од 3 различни категории.</w:t>
      </w:r>
    </w:p>
    <w:p w:rsidR="000554A1" w:rsidRPr="002A7925" w:rsidRDefault="000554A1" w:rsidP="000554A1">
      <w:pPr>
        <w:ind w:firstLine="720"/>
        <w:rPr>
          <w:rFonts w:eastAsia="ＭＳ 明朝"/>
          <w:sz w:val="22"/>
          <w:szCs w:val="22"/>
          <w:lang w:val="mk-MK"/>
        </w:rPr>
      </w:pPr>
      <w:r>
        <w:rPr>
          <w:rFonts w:eastAsia="ＭＳ 明朝"/>
          <w:sz w:val="22"/>
          <w:szCs w:val="22"/>
          <w:lang w:val="mk-MK"/>
        </w:rPr>
        <w:t>За</w:t>
      </w:r>
      <w:r w:rsidRPr="002A7925">
        <w:rPr>
          <w:rFonts w:eastAsia="ＭＳ 明朝"/>
          <w:sz w:val="22"/>
          <w:szCs w:val="22"/>
          <w:lang w:val="mk-MK"/>
        </w:rPr>
        <w:t xml:space="preserve"> </w:t>
      </w:r>
      <w:r w:rsidRPr="002A7925">
        <w:rPr>
          <w:rFonts w:eastAsia="ＭＳ 明朝"/>
          <w:b/>
          <w:sz w:val="22"/>
          <w:szCs w:val="22"/>
          <w:lang w:val="mk-MK"/>
        </w:rPr>
        <w:t>редовен професор</w:t>
      </w:r>
      <w:r>
        <w:rPr>
          <w:rFonts w:eastAsia="ＭＳ 明朝"/>
          <w:sz w:val="22"/>
          <w:szCs w:val="22"/>
          <w:lang w:val="mk-MK"/>
        </w:rPr>
        <w:t xml:space="preserve"> може да биде избрано лице кое исполнува </w:t>
      </w:r>
      <w:r w:rsidRPr="002A7925">
        <w:rPr>
          <w:rFonts w:eastAsia="ＭＳ 明朝"/>
          <w:sz w:val="22"/>
          <w:szCs w:val="22"/>
          <w:lang w:val="mk-MK"/>
        </w:rPr>
        <w:t xml:space="preserve"> минимум 7 референци од 4 различни категории.</w:t>
      </w:r>
    </w:p>
    <w:p w:rsidR="000554A1" w:rsidRDefault="000554A1" w:rsidP="000554A1">
      <w:pPr>
        <w:autoSpaceDE w:val="0"/>
        <w:autoSpaceDN w:val="0"/>
        <w:adjustRightInd w:val="0"/>
        <w:ind w:firstLine="720"/>
        <w:jc w:val="both"/>
        <w:rPr>
          <w:lang w:val="mk-MK"/>
        </w:rPr>
      </w:pPr>
    </w:p>
    <w:p w:rsidR="000554A1" w:rsidRDefault="000554A1" w:rsidP="00385277">
      <w:pPr>
        <w:autoSpaceDE w:val="0"/>
        <w:autoSpaceDN w:val="0"/>
        <w:adjustRightInd w:val="0"/>
        <w:jc w:val="center"/>
        <w:rPr>
          <w:b/>
          <w:bCs/>
          <w:iCs/>
          <w:lang w:val="ru-RU"/>
        </w:rPr>
      </w:pPr>
      <w:r w:rsidRPr="0014407C">
        <w:rPr>
          <w:b/>
          <w:bCs/>
          <w:iCs/>
          <w:lang w:val="ru-RU"/>
        </w:rPr>
        <w:t>Член 11</w:t>
      </w:r>
    </w:p>
    <w:p w:rsidR="000554A1" w:rsidRPr="0014407C" w:rsidRDefault="000554A1" w:rsidP="000554A1">
      <w:pPr>
        <w:ind w:firstLine="360"/>
        <w:jc w:val="both"/>
        <w:rPr>
          <w:rFonts w:eastAsia="MS Mincho"/>
          <w:lang w:val="mk-MK"/>
        </w:rPr>
      </w:pPr>
      <w:r>
        <w:rPr>
          <w:rFonts w:eastAsia="MS Mincho"/>
          <w:lang w:val="mk-MK"/>
        </w:rPr>
        <w:t xml:space="preserve">Услови кои треба да ги исполнуваат кандидатите </w:t>
      </w:r>
      <w:r w:rsidRPr="0014407C">
        <w:rPr>
          <w:rFonts w:eastAsia="MS Mincho"/>
          <w:lang w:val="mk-MK"/>
        </w:rPr>
        <w:t>з</w:t>
      </w:r>
      <w:r>
        <w:rPr>
          <w:rFonts w:eastAsia="MS Mincho"/>
          <w:lang w:val="mk-MK"/>
        </w:rPr>
        <w:t>а избор на наставник</w:t>
      </w:r>
      <w:r w:rsidRPr="0014407C">
        <w:rPr>
          <w:rFonts w:eastAsia="MS Mincho"/>
          <w:lang w:val="mk-MK"/>
        </w:rPr>
        <w:t xml:space="preserve"> по стручно-уметнички предмети</w:t>
      </w:r>
      <w:r>
        <w:rPr>
          <w:rFonts w:eastAsia="MS Mincho"/>
        </w:rPr>
        <w:t xml:space="preserve"> </w:t>
      </w:r>
      <w:r>
        <w:rPr>
          <w:rFonts w:eastAsia="MS Mincho"/>
          <w:lang w:val="mk-MK"/>
        </w:rPr>
        <w:t>од областа на архитектурата може да бидат некои од следните</w:t>
      </w:r>
      <w:r w:rsidRPr="0014407C">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ј</w:t>
      </w:r>
      <w:r w:rsidR="000554A1" w:rsidRPr="0014407C">
        <w:rPr>
          <w:rFonts w:eastAsia="MS Mincho"/>
          <w:lang w:val="mk-MK"/>
        </w:rPr>
        <w:t>авно изложување на архитектонски  проекти на самостојни или групни изложби</w:t>
      </w:r>
      <w:r>
        <w:rPr>
          <w:rFonts w:eastAsia="MS Mincho"/>
          <w:lang w:val="mk-MK"/>
        </w:rPr>
        <w:t>;</w:t>
      </w:r>
      <w:r w:rsidR="000554A1" w:rsidRPr="0014407C">
        <w:rPr>
          <w:rFonts w:eastAsia="MS Mincho"/>
          <w:lang w:val="mk-MK"/>
        </w:rPr>
        <w:t xml:space="preserve"> </w:t>
      </w:r>
    </w:p>
    <w:p w:rsidR="000554A1" w:rsidRPr="0014407C" w:rsidRDefault="00385277" w:rsidP="00385277">
      <w:pPr>
        <w:ind w:firstLine="360"/>
        <w:contextualSpacing/>
        <w:rPr>
          <w:rFonts w:eastAsia="MS Mincho"/>
          <w:lang w:val="mk-MK"/>
        </w:rPr>
      </w:pPr>
      <w:r>
        <w:rPr>
          <w:rFonts w:eastAsia="MS Mincho"/>
          <w:lang w:val="mk-MK"/>
        </w:rPr>
        <w:t>- и</w:t>
      </w:r>
      <w:proofErr w:type="spellStart"/>
      <w:r>
        <w:rPr>
          <w:rFonts w:eastAsia="MS Mincho"/>
        </w:rPr>
        <w:t>дејно</w:t>
      </w:r>
      <w:proofErr w:type="spellEnd"/>
      <w:r>
        <w:rPr>
          <w:rFonts w:eastAsia="MS Mincho"/>
        </w:rPr>
        <w:t xml:space="preserve"> </w:t>
      </w:r>
      <w:proofErr w:type="spellStart"/>
      <w:r>
        <w:rPr>
          <w:rFonts w:eastAsia="MS Mincho"/>
        </w:rPr>
        <w:t>архитектонско</w:t>
      </w:r>
      <w:proofErr w:type="spellEnd"/>
      <w:r>
        <w:rPr>
          <w:rFonts w:eastAsia="MS Mincho"/>
        </w:rPr>
        <w:t xml:space="preserve"> </w:t>
      </w:r>
      <w:proofErr w:type="spellStart"/>
      <w:r>
        <w:rPr>
          <w:rFonts w:eastAsia="MS Mincho"/>
        </w:rPr>
        <w:t>решение</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и</w:t>
      </w:r>
      <w:proofErr w:type="spellStart"/>
      <w:r w:rsidR="000554A1" w:rsidRPr="0014407C">
        <w:rPr>
          <w:rFonts w:eastAsia="MS Mincho"/>
        </w:rPr>
        <w:t>дејно</w:t>
      </w:r>
      <w:proofErr w:type="spellEnd"/>
      <w:r w:rsidR="000554A1" w:rsidRPr="0014407C">
        <w:rPr>
          <w:rFonts w:eastAsia="MS Mincho"/>
        </w:rPr>
        <w:t xml:space="preserve"> </w:t>
      </w:r>
      <w:r w:rsidR="000554A1" w:rsidRPr="0014407C">
        <w:rPr>
          <w:rFonts w:eastAsia="MS Mincho"/>
          <w:lang w:val="mk-MK"/>
        </w:rPr>
        <w:t>урбанистичко</w:t>
      </w:r>
      <w:r>
        <w:rPr>
          <w:rFonts w:eastAsia="MS Mincho"/>
        </w:rPr>
        <w:t xml:space="preserve"> </w:t>
      </w:r>
      <w:proofErr w:type="spellStart"/>
      <w:r>
        <w:rPr>
          <w:rFonts w:eastAsia="MS Mincho"/>
        </w:rPr>
        <w:t>решение</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и</w:t>
      </w:r>
      <w:r w:rsidR="000554A1" w:rsidRPr="0014407C">
        <w:rPr>
          <w:rFonts w:eastAsia="MS Mincho"/>
          <w:lang w:val="mk-MK"/>
        </w:rPr>
        <w:t>дејно решение за ентериер</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и</w:t>
      </w:r>
      <w:r w:rsidR="000554A1" w:rsidRPr="0014407C">
        <w:rPr>
          <w:rFonts w:eastAsia="MS Mincho"/>
          <w:lang w:val="mk-MK"/>
        </w:rPr>
        <w:t xml:space="preserve">дејно решение или реализација на </w:t>
      </w:r>
      <w:proofErr w:type="spellStart"/>
      <w:r w:rsidR="000554A1" w:rsidRPr="0014407C">
        <w:rPr>
          <w:rFonts w:eastAsia="MS Mincho"/>
        </w:rPr>
        <w:t>елемент</w:t>
      </w:r>
      <w:proofErr w:type="spellEnd"/>
      <w:r w:rsidR="000554A1" w:rsidRPr="0014407C">
        <w:rPr>
          <w:rFonts w:eastAsia="MS Mincho"/>
        </w:rPr>
        <w:t xml:space="preserve"> </w:t>
      </w:r>
      <w:proofErr w:type="spellStart"/>
      <w:r w:rsidR="000554A1" w:rsidRPr="0014407C">
        <w:rPr>
          <w:rFonts w:eastAsia="MS Mincho"/>
        </w:rPr>
        <w:t>од</w:t>
      </w:r>
      <w:proofErr w:type="spellEnd"/>
      <w:r w:rsidR="000554A1" w:rsidRPr="0014407C">
        <w:rPr>
          <w:rFonts w:eastAsia="MS Mincho"/>
        </w:rPr>
        <w:t xml:space="preserve"> </w:t>
      </w:r>
      <w:proofErr w:type="spellStart"/>
      <w:r w:rsidR="000554A1" w:rsidRPr="0014407C">
        <w:rPr>
          <w:rFonts w:eastAsia="MS Mincho"/>
        </w:rPr>
        <w:t>мебел</w:t>
      </w:r>
      <w:proofErr w:type="spellEnd"/>
      <w:r w:rsidR="000554A1" w:rsidRPr="0014407C">
        <w:rPr>
          <w:rFonts w:eastAsia="MS Mincho"/>
        </w:rPr>
        <w:t xml:space="preserve">, </w:t>
      </w:r>
      <w:proofErr w:type="spellStart"/>
      <w:r w:rsidR="000554A1" w:rsidRPr="0014407C">
        <w:rPr>
          <w:rFonts w:eastAsia="MS Mincho"/>
        </w:rPr>
        <w:t>урбана</w:t>
      </w:r>
      <w:proofErr w:type="spellEnd"/>
      <w:r w:rsidR="000554A1" w:rsidRPr="0014407C">
        <w:rPr>
          <w:rFonts w:eastAsia="MS Mincho"/>
        </w:rPr>
        <w:t xml:space="preserve"> </w:t>
      </w:r>
      <w:proofErr w:type="spellStart"/>
      <w:r w:rsidR="000554A1" w:rsidRPr="0014407C">
        <w:rPr>
          <w:rFonts w:eastAsia="MS Mincho"/>
        </w:rPr>
        <w:t>опрема</w:t>
      </w:r>
      <w:proofErr w:type="spellEnd"/>
      <w:r w:rsidR="000554A1" w:rsidRPr="0014407C">
        <w:rPr>
          <w:rFonts w:eastAsia="MS Mincho"/>
        </w:rPr>
        <w:t xml:space="preserve"> </w:t>
      </w:r>
      <w:proofErr w:type="spellStart"/>
      <w:r w:rsidR="000554A1" w:rsidRPr="0014407C">
        <w:rPr>
          <w:rFonts w:eastAsia="MS Mincho"/>
        </w:rPr>
        <w:t>или</w:t>
      </w:r>
      <w:proofErr w:type="spellEnd"/>
      <w:r w:rsidR="000554A1" w:rsidRPr="0014407C">
        <w:rPr>
          <w:rFonts w:eastAsia="MS Mincho"/>
        </w:rPr>
        <w:t xml:space="preserve"> </w:t>
      </w:r>
      <w:proofErr w:type="spellStart"/>
      <w:r w:rsidR="000554A1" w:rsidRPr="0014407C">
        <w:rPr>
          <w:rFonts w:eastAsia="MS Mincho"/>
        </w:rPr>
        <w:t>друг</w:t>
      </w:r>
      <w:proofErr w:type="spellEnd"/>
      <w:r w:rsidR="000554A1" w:rsidRPr="0014407C">
        <w:rPr>
          <w:rFonts w:eastAsia="MS Mincho"/>
        </w:rPr>
        <w:t xml:space="preserve"> </w:t>
      </w:r>
      <w:proofErr w:type="spellStart"/>
      <w:r w:rsidR="000554A1" w:rsidRPr="0014407C">
        <w:rPr>
          <w:rFonts w:eastAsia="MS Mincho"/>
        </w:rPr>
        <w:t>предмет</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и</w:t>
      </w:r>
      <w:r w:rsidR="000554A1" w:rsidRPr="0014407C">
        <w:rPr>
          <w:rFonts w:eastAsia="MS Mincho"/>
          <w:lang w:val="mk-MK"/>
        </w:rPr>
        <w:t>зработка на основен проект (архитектонски, урбанистички)</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у</w:t>
      </w:r>
      <w:r w:rsidR="000554A1" w:rsidRPr="0014407C">
        <w:rPr>
          <w:rFonts w:eastAsia="MS Mincho"/>
          <w:lang w:val="mk-MK"/>
        </w:rPr>
        <w:t>чество во реализација на проект (станбени објекти, општествени објекти, индустриски објекти, урбанистички проекти, ентериер)</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у</w:t>
      </w:r>
      <w:proofErr w:type="spellStart"/>
      <w:r w:rsidR="000554A1" w:rsidRPr="0014407C">
        <w:rPr>
          <w:rFonts w:eastAsia="MS Mincho"/>
        </w:rPr>
        <w:t>чество</w:t>
      </w:r>
      <w:proofErr w:type="spellEnd"/>
      <w:r w:rsidR="000554A1" w:rsidRPr="0014407C">
        <w:rPr>
          <w:rFonts w:eastAsia="MS Mincho"/>
        </w:rPr>
        <w:t xml:space="preserve"> </w:t>
      </w:r>
      <w:proofErr w:type="spellStart"/>
      <w:r w:rsidR="000554A1" w:rsidRPr="0014407C">
        <w:rPr>
          <w:rFonts w:eastAsia="MS Mincho"/>
        </w:rPr>
        <w:t>на</w:t>
      </w:r>
      <w:proofErr w:type="spellEnd"/>
      <w:r w:rsidR="000554A1" w:rsidRPr="0014407C">
        <w:rPr>
          <w:rFonts w:eastAsia="MS Mincho"/>
        </w:rPr>
        <w:t xml:space="preserve"> </w:t>
      </w:r>
      <w:r w:rsidR="000554A1" w:rsidRPr="0014407C">
        <w:rPr>
          <w:rFonts w:eastAsia="MS Mincho"/>
          <w:lang w:val="mk-MK"/>
        </w:rPr>
        <w:t xml:space="preserve">национални или меѓународни </w:t>
      </w:r>
      <w:proofErr w:type="spellStart"/>
      <w:r w:rsidR="000554A1" w:rsidRPr="0014407C">
        <w:rPr>
          <w:rFonts w:eastAsia="MS Mincho"/>
        </w:rPr>
        <w:t>архитектонски</w:t>
      </w:r>
      <w:proofErr w:type="spellEnd"/>
      <w:r w:rsidR="000554A1" w:rsidRPr="0014407C">
        <w:rPr>
          <w:rFonts w:eastAsia="MS Mincho"/>
        </w:rPr>
        <w:t xml:space="preserve"> </w:t>
      </w:r>
      <w:proofErr w:type="spellStart"/>
      <w:r w:rsidR="000554A1" w:rsidRPr="0014407C">
        <w:rPr>
          <w:rFonts w:eastAsia="MS Mincho"/>
        </w:rPr>
        <w:t>или</w:t>
      </w:r>
      <w:proofErr w:type="spellEnd"/>
      <w:r w:rsidR="000554A1" w:rsidRPr="0014407C">
        <w:rPr>
          <w:rFonts w:eastAsia="MS Mincho"/>
        </w:rPr>
        <w:t xml:space="preserve"> </w:t>
      </w:r>
      <w:proofErr w:type="spellStart"/>
      <w:r w:rsidR="000554A1" w:rsidRPr="0014407C">
        <w:rPr>
          <w:rFonts w:eastAsia="MS Mincho"/>
        </w:rPr>
        <w:t>архитектонско-урбанистички</w:t>
      </w:r>
      <w:proofErr w:type="spellEnd"/>
      <w:r w:rsidR="000554A1" w:rsidRPr="0014407C">
        <w:rPr>
          <w:rFonts w:eastAsia="MS Mincho"/>
        </w:rPr>
        <w:t xml:space="preserve"> </w:t>
      </w:r>
      <w:proofErr w:type="spellStart"/>
      <w:r w:rsidR="000554A1" w:rsidRPr="0014407C">
        <w:rPr>
          <w:rFonts w:eastAsia="MS Mincho"/>
        </w:rPr>
        <w:t>конкурс</w:t>
      </w:r>
      <w:proofErr w:type="spellEnd"/>
      <w:r w:rsidR="000554A1" w:rsidRPr="0014407C">
        <w:rPr>
          <w:rFonts w:eastAsia="MS Mincho"/>
          <w:lang w:val="mk-MK"/>
        </w:rPr>
        <w:t>и</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с</w:t>
      </w:r>
      <w:proofErr w:type="spellStart"/>
      <w:r w:rsidR="000554A1" w:rsidRPr="0014407C">
        <w:rPr>
          <w:rFonts w:eastAsia="MS Mincho"/>
        </w:rPr>
        <w:t>амостојно</w:t>
      </w:r>
      <w:proofErr w:type="spellEnd"/>
      <w:r w:rsidR="000554A1" w:rsidRPr="0014407C">
        <w:rPr>
          <w:rFonts w:eastAsia="MS Mincho"/>
          <w:lang w:val="mk-MK"/>
        </w:rPr>
        <w:t xml:space="preserve"> или групно</w:t>
      </w:r>
      <w:r w:rsidR="000554A1" w:rsidRPr="0014407C">
        <w:rPr>
          <w:rFonts w:eastAsia="MS Mincho"/>
        </w:rPr>
        <w:t xml:space="preserve"> </w:t>
      </w:r>
      <w:proofErr w:type="spellStart"/>
      <w:r w:rsidR="000554A1" w:rsidRPr="0014407C">
        <w:rPr>
          <w:rFonts w:eastAsia="MS Mincho"/>
        </w:rPr>
        <w:t>јавно</w:t>
      </w:r>
      <w:proofErr w:type="spellEnd"/>
      <w:r w:rsidR="000554A1" w:rsidRPr="0014407C">
        <w:rPr>
          <w:rFonts w:eastAsia="MS Mincho"/>
        </w:rPr>
        <w:t xml:space="preserve"> </w:t>
      </w:r>
      <w:proofErr w:type="spellStart"/>
      <w:r w:rsidR="000554A1" w:rsidRPr="0014407C">
        <w:rPr>
          <w:rFonts w:eastAsia="MS Mincho"/>
        </w:rPr>
        <w:t>претставување</w:t>
      </w:r>
      <w:proofErr w:type="spellEnd"/>
      <w:r w:rsidR="000554A1" w:rsidRPr="0014407C">
        <w:rPr>
          <w:rFonts w:eastAsia="MS Mincho"/>
        </w:rPr>
        <w:t xml:space="preserve"> </w:t>
      </w:r>
      <w:proofErr w:type="spellStart"/>
      <w:r w:rsidR="000554A1" w:rsidRPr="0014407C">
        <w:rPr>
          <w:rFonts w:eastAsia="MS Mincho"/>
        </w:rPr>
        <w:t>на</w:t>
      </w:r>
      <w:proofErr w:type="spellEnd"/>
      <w:r w:rsidR="000554A1" w:rsidRPr="0014407C">
        <w:rPr>
          <w:rFonts w:eastAsia="MS Mincho"/>
        </w:rPr>
        <w:t xml:space="preserve"> </w:t>
      </w:r>
      <w:proofErr w:type="spellStart"/>
      <w:r w:rsidR="000554A1" w:rsidRPr="0014407C">
        <w:rPr>
          <w:rFonts w:eastAsia="MS Mincho"/>
        </w:rPr>
        <w:t>архитектонски</w:t>
      </w:r>
      <w:proofErr w:type="spellEnd"/>
      <w:r w:rsidR="000554A1" w:rsidRPr="0014407C">
        <w:rPr>
          <w:rFonts w:eastAsia="MS Mincho"/>
        </w:rPr>
        <w:t xml:space="preserve"> и </w:t>
      </w:r>
      <w:proofErr w:type="spellStart"/>
      <w:r w:rsidR="000554A1" w:rsidRPr="0014407C">
        <w:rPr>
          <w:rFonts w:eastAsia="MS Mincho"/>
        </w:rPr>
        <w:t>у</w:t>
      </w:r>
      <w:r>
        <w:rPr>
          <w:rFonts w:eastAsia="MS Mincho"/>
        </w:rPr>
        <w:t>рбанистички</w:t>
      </w:r>
      <w:proofErr w:type="spellEnd"/>
      <w:r>
        <w:rPr>
          <w:rFonts w:eastAsia="MS Mincho"/>
        </w:rPr>
        <w:t xml:space="preserve"> </w:t>
      </w:r>
      <w:proofErr w:type="spellStart"/>
      <w:r>
        <w:rPr>
          <w:rFonts w:eastAsia="MS Mincho"/>
        </w:rPr>
        <w:t>дела</w:t>
      </w:r>
      <w:proofErr w:type="spellEnd"/>
      <w:r>
        <w:rPr>
          <w:rFonts w:eastAsia="MS Mincho"/>
        </w:rPr>
        <w:t xml:space="preserve"> </w:t>
      </w:r>
      <w:proofErr w:type="spellStart"/>
      <w:r>
        <w:rPr>
          <w:rFonts w:eastAsia="MS Mincho"/>
        </w:rPr>
        <w:t>со</w:t>
      </w:r>
      <w:proofErr w:type="spellEnd"/>
      <w:r>
        <w:rPr>
          <w:rFonts w:eastAsia="MS Mincho"/>
        </w:rPr>
        <w:t xml:space="preserve"> </w:t>
      </w:r>
      <w:proofErr w:type="spellStart"/>
      <w:r>
        <w:rPr>
          <w:rFonts w:eastAsia="MS Mincho"/>
        </w:rPr>
        <w:t>публикација</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у</w:t>
      </w:r>
      <w:proofErr w:type="spellStart"/>
      <w:r w:rsidR="000554A1" w:rsidRPr="0014407C">
        <w:rPr>
          <w:rFonts w:eastAsia="MS Mincho"/>
        </w:rPr>
        <w:t>чество</w:t>
      </w:r>
      <w:proofErr w:type="spellEnd"/>
      <w:r w:rsidR="000554A1" w:rsidRPr="0014407C">
        <w:rPr>
          <w:rFonts w:eastAsia="MS Mincho"/>
        </w:rPr>
        <w:t xml:space="preserve"> </w:t>
      </w:r>
      <w:proofErr w:type="spellStart"/>
      <w:r w:rsidR="000554A1" w:rsidRPr="0014407C">
        <w:rPr>
          <w:rFonts w:eastAsia="MS Mincho"/>
        </w:rPr>
        <w:t>на</w:t>
      </w:r>
      <w:proofErr w:type="spellEnd"/>
      <w:r w:rsidR="000554A1" w:rsidRPr="0014407C">
        <w:rPr>
          <w:rFonts w:eastAsia="MS Mincho"/>
        </w:rPr>
        <w:t xml:space="preserve"> </w:t>
      </w:r>
      <w:proofErr w:type="spellStart"/>
      <w:r w:rsidR="000554A1" w:rsidRPr="0014407C">
        <w:rPr>
          <w:rFonts w:eastAsia="MS Mincho"/>
        </w:rPr>
        <w:t>светска</w:t>
      </w:r>
      <w:proofErr w:type="spellEnd"/>
      <w:r w:rsidR="000554A1" w:rsidRPr="0014407C">
        <w:rPr>
          <w:rFonts w:eastAsia="MS Mincho"/>
        </w:rPr>
        <w:t xml:space="preserve"> </w:t>
      </w:r>
      <w:proofErr w:type="spellStart"/>
      <w:r w:rsidR="000554A1" w:rsidRPr="0014407C">
        <w:rPr>
          <w:rFonts w:eastAsia="MS Mincho"/>
        </w:rPr>
        <w:t>архитектонска</w:t>
      </w:r>
      <w:proofErr w:type="spellEnd"/>
      <w:r w:rsidR="000554A1" w:rsidRPr="0014407C">
        <w:rPr>
          <w:rFonts w:eastAsia="MS Mincho"/>
        </w:rPr>
        <w:t xml:space="preserve"> и </w:t>
      </w:r>
      <w:proofErr w:type="spellStart"/>
      <w:r w:rsidR="000554A1" w:rsidRPr="0014407C">
        <w:rPr>
          <w:rFonts w:eastAsia="MS Mincho"/>
        </w:rPr>
        <w:t>урбанистичка</w:t>
      </w:r>
      <w:proofErr w:type="spellEnd"/>
      <w:r w:rsidR="000554A1" w:rsidRPr="0014407C">
        <w:rPr>
          <w:rFonts w:eastAsia="MS Mincho"/>
        </w:rPr>
        <w:t xml:space="preserve"> </w:t>
      </w:r>
      <w:proofErr w:type="spellStart"/>
      <w:r w:rsidR="000554A1" w:rsidRPr="0014407C">
        <w:rPr>
          <w:rFonts w:eastAsia="MS Mincho"/>
        </w:rPr>
        <w:t>манифестација</w:t>
      </w:r>
      <w:proofErr w:type="spellEnd"/>
      <w:r w:rsidR="000554A1" w:rsidRPr="0014407C">
        <w:rPr>
          <w:rFonts w:eastAsia="MS Mincho"/>
        </w:rPr>
        <w:t xml:space="preserve"> </w:t>
      </w:r>
      <w:proofErr w:type="spellStart"/>
      <w:r w:rsidR="000554A1" w:rsidRPr="0014407C">
        <w:rPr>
          <w:rFonts w:eastAsia="MS Mincho"/>
        </w:rPr>
        <w:t>со</w:t>
      </w:r>
      <w:proofErr w:type="spellEnd"/>
      <w:r w:rsidR="000554A1" w:rsidRPr="0014407C">
        <w:rPr>
          <w:rFonts w:eastAsia="MS Mincho"/>
        </w:rPr>
        <w:t xml:space="preserve"> </w:t>
      </w:r>
      <w:proofErr w:type="spellStart"/>
      <w:r w:rsidR="000554A1" w:rsidRPr="0014407C">
        <w:rPr>
          <w:rFonts w:eastAsia="MS Mincho"/>
        </w:rPr>
        <w:t>национално</w:t>
      </w:r>
      <w:proofErr w:type="spellEnd"/>
      <w:r w:rsidR="000554A1" w:rsidRPr="0014407C">
        <w:rPr>
          <w:rFonts w:eastAsia="MS Mincho"/>
        </w:rPr>
        <w:t xml:space="preserve"> </w:t>
      </w:r>
      <w:proofErr w:type="spellStart"/>
      <w:r w:rsidR="000554A1" w:rsidRPr="0014407C">
        <w:rPr>
          <w:rFonts w:eastAsia="MS Mincho"/>
        </w:rPr>
        <w:t>претставување</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а</w:t>
      </w:r>
      <w:proofErr w:type="spellStart"/>
      <w:r w:rsidR="000554A1" w:rsidRPr="0014407C">
        <w:rPr>
          <w:rFonts w:eastAsia="MS Mincho"/>
        </w:rPr>
        <w:t>рхитектонско-урбанистичко</w:t>
      </w:r>
      <w:proofErr w:type="spellEnd"/>
      <w:r w:rsidR="000554A1" w:rsidRPr="0014407C">
        <w:rPr>
          <w:rFonts w:eastAsia="MS Mincho"/>
        </w:rPr>
        <w:t xml:space="preserve"> </w:t>
      </w:r>
      <w:proofErr w:type="spellStart"/>
      <w:r w:rsidR="000554A1" w:rsidRPr="0014407C">
        <w:rPr>
          <w:rFonts w:eastAsia="MS Mincho"/>
        </w:rPr>
        <w:t>решение</w:t>
      </w:r>
      <w:proofErr w:type="spellEnd"/>
      <w:r w:rsidR="000554A1" w:rsidRPr="0014407C">
        <w:rPr>
          <w:rFonts w:eastAsia="MS Mincho"/>
        </w:rPr>
        <w:t xml:space="preserve"> </w:t>
      </w:r>
      <w:proofErr w:type="spellStart"/>
      <w:r w:rsidR="000554A1" w:rsidRPr="0014407C">
        <w:rPr>
          <w:rFonts w:eastAsia="MS Mincho"/>
        </w:rPr>
        <w:t>за</w:t>
      </w:r>
      <w:proofErr w:type="spellEnd"/>
      <w:r w:rsidR="000554A1" w:rsidRPr="0014407C">
        <w:rPr>
          <w:rFonts w:eastAsia="MS Mincho"/>
        </w:rPr>
        <w:t xml:space="preserve"> </w:t>
      </w:r>
      <w:proofErr w:type="spellStart"/>
      <w:r w:rsidR="000554A1" w:rsidRPr="0014407C">
        <w:rPr>
          <w:rFonts w:eastAsia="MS Mincho"/>
        </w:rPr>
        <w:t>партерни</w:t>
      </w:r>
      <w:proofErr w:type="spellEnd"/>
      <w:r w:rsidR="000554A1" w:rsidRPr="0014407C">
        <w:rPr>
          <w:rFonts w:eastAsia="MS Mincho"/>
        </w:rPr>
        <w:t xml:space="preserve"> и </w:t>
      </w:r>
      <w:proofErr w:type="spellStart"/>
      <w:r w:rsidR="000554A1" w:rsidRPr="0014407C">
        <w:rPr>
          <w:rFonts w:eastAsia="MS Mincho"/>
        </w:rPr>
        <w:t>амбиентални</w:t>
      </w:r>
      <w:proofErr w:type="spellEnd"/>
      <w:r w:rsidR="000554A1" w:rsidRPr="0014407C">
        <w:rPr>
          <w:rFonts w:eastAsia="MS Mincho"/>
        </w:rPr>
        <w:t xml:space="preserve"> </w:t>
      </w:r>
      <w:proofErr w:type="spellStart"/>
      <w:r w:rsidR="000554A1" w:rsidRPr="0014407C">
        <w:rPr>
          <w:rFonts w:eastAsia="MS Mincho"/>
        </w:rPr>
        <w:t>целини</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к</w:t>
      </w:r>
      <w:proofErr w:type="spellStart"/>
      <w:r w:rsidR="000554A1" w:rsidRPr="0014407C">
        <w:rPr>
          <w:rFonts w:eastAsia="MS Mincho"/>
        </w:rPr>
        <w:t>уратор</w:t>
      </w:r>
      <w:proofErr w:type="spellEnd"/>
      <w:r w:rsidR="000554A1" w:rsidRPr="0014407C">
        <w:rPr>
          <w:rFonts w:eastAsia="MS Mincho"/>
        </w:rPr>
        <w:t xml:space="preserve"> </w:t>
      </w:r>
      <w:proofErr w:type="spellStart"/>
      <w:r w:rsidR="000554A1" w:rsidRPr="0014407C">
        <w:rPr>
          <w:rFonts w:eastAsia="MS Mincho"/>
        </w:rPr>
        <w:t>на</w:t>
      </w:r>
      <w:proofErr w:type="spellEnd"/>
      <w:r w:rsidR="000554A1" w:rsidRPr="0014407C">
        <w:rPr>
          <w:rFonts w:eastAsia="MS Mincho"/>
        </w:rPr>
        <w:t xml:space="preserve"> </w:t>
      </w:r>
      <w:proofErr w:type="spellStart"/>
      <w:r w:rsidR="000554A1" w:rsidRPr="0014407C">
        <w:rPr>
          <w:rFonts w:eastAsia="MS Mincho"/>
        </w:rPr>
        <w:t>изложба</w:t>
      </w:r>
      <w:proofErr w:type="spellEnd"/>
      <w:r w:rsidR="000554A1" w:rsidRPr="0014407C">
        <w:rPr>
          <w:rFonts w:eastAsia="MS Mincho"/>
        </w:rPr>
        <w:t xml:space="preserve"> </w:t>
      </w:r>
      <w:proofErr w:type="spellStart"/>
      <w:r w:rsidR="000554A1" w:rsidRPr="0014407C">
        <w:rPr>
          <w:rFonts w:eastAsia="MS Mincho"/>
        </w:rPr>
        <w:t>од</w:t>
      </w:r>
      <w:proofErr w:type="spellEnd"/>
      <w:r w:rsidR="000554A1" w:rsidRPr="0014407C">
        <w:rPr>
          <w:rFonts w:eastAsia="MS Mincho"/>
        </w:rPr>
        <w:t xml:space="preserve"> </w:t>
      </w:r>
      <w:proofErr w:type="spellStart"/>
      <w:r w:rsidR="000554A1" w:rsidRPr="0014407C">
        <w:rPr>
          <w:rFonts w:eastAsia="MS Mincho"/>
        </w:rPr>
        <w:t>област</w:t>
      </w:r>
      <w:r>
        <w:rPr>
          <w:rFonts w:eastAsia="MS Mincho"/>
        </w:rPr>
        <w:t>а</w:t>
      </w:r>
      <w:proofErr w:type="spellEnd"/>
      <w:r>
        <w:rPr>
          <w:rFonts w:eastAsia="MS Mincho"/>
        </w:rPr>
        <w:t xml:space="preserve"> </w:t>
      </w:r>
      <w:proofErr w:type="spellStart"/>
      <w:r>
        <w:rPr>
          <w:rFonts w:eastAsia="MS Mincho"/>
        </w:rPr>
        <w:t>на</w:t>
      </w:r>
      <w:proofErr w:type="spellEnd"/>
      <w:r>
        <w:rPr>
          <w:rFonts w:eastAsia="MS Mincho"/>
        </w:rPr>
        <w:t xml:space="preserve"> </w:t>
      </w:r>
      <w:proofErr w:type="spellStart"/>
      <w:r>
        <w:rPr>
          <w:rFonts w:eastAsia="MS Mincho"/>
        </w:rPr>
        <w:t>архитектурата</w:t>
      </w:r>
      <w:proofErr w:type="spellEnd"/>
      <w:r>
        <w:rPr>
          <w:rFonts w:eastAsia="MS Mincho"/>
        </w:rPr>
        <w:t xml:space="preserve"> и </w:t>
      </w:r>
      <w:proofErr w:type="spellStart"/>
      <w:r>
        <w:rPr>
          <w:rFonts w:eastAsia="MS Mincho"/>
        </w:rPr>
        <w:t>урбанизмот</w:t>
      </w:r>
      <w:proofErr w:type="spellEnd"/>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п</w:t>
      </w:r>
      <w:r w:rsidR="000554A1" w:rsidRPr="0014407C">
        <w:rPr>
          <w:rFonts w:eastAsia="MS Mincho"/>
          <w:lang w:val="mk-MK"/>
        </w:rPr>
        <w:t>ризнанија и награди во областа архитектура</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у</w:t>
      </w:r>
      <w:r w:rsidR="000554A1" w:rsidRPr="0014407C">
        <w:rPr>
          <w:rFonts w:eastAsia="MS Mincho"/>
          <w:lang w:val="mk-MK"/>
        </w:rPr>
        <w:t>чество или водење на архитекотнски (проектански или внатрешно уредување) курсеви, проекти, семинари или тематски работилници во земјата и во странство</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у</w:t>
      </w:r>
      <w:r w:rsidR="000554A1" w:rsidRPr="0014407C">
        <w:rPr>
          <w:rFonts w:eastAsia="MS Mincho"/>
          <w:lang w:val="mk-MK"/>
        </w:rPr>
        <w:t>чество во работата на жири комисии на домашни или странски на архитектонски изложби, конкурси и манифестации</w:t>
      </w:r>
      <w:r>
        <w:rPr>
          <w:rFonts w:eastAsia="MS Mincho"/>
          <w:lang w:val="mk-MK"/>
        </w:rPr>
        <w:t>;</w:t>
      </w:r>
    </w:p>
    <w:p w:rsidR="000554A1" w:rsidRPr="0014407C" w:rsidRDefault="00385277" w:rsidP="00385277">
      <w:pPr>
        <w:ind w:firstLine="360"/>
        <w:contextualSpacing/>
        <w:rPr>
          <w:rFonts w:eastAsia="MS Mincho"/>
          <w:lang w:val="mk-MK"/>
        </w:rPr>
      </w:pPr>
      <w:r>
        <w:rPr>
          <w:rFonts w:eastAsia="MS Mincho"/>
          <w:lang w:val="mk-MK"/>
        </w:rPr>
        <w:t>- о</w:t>
      </w:r>
      <w:r w:rsidR="000554A1" w:rsidRPr="0014407C">
        <w:rPr>
          <w:rFonts w:eastAsia="MS Mincho"/>
          <w:lang w:val="mk-MK"/>
        </w:rPr>
        <w:t>бјавени архитектонски, урбанистички, ентериерни, теоретски или наставни дела во земјата или во странство (книги, стручна пери</w:t>
      </w:r>
      <w:r>
        <w:rPr>
          <w:rFonts w:eastAsia="MS Mincho"/>
          <w:lang w:val="mk-MK"/>
        </w:rPr>
        <w:t>одика, монографија, труд, итн.);</w:t>
      </w:r>
    </w:p>
    <w:p w:rsidR="000554A1" w:rsidRPr="0014407C" w:rsidRDefault="000554A1" w:rsidP="000554A1">
      <w:pPr>
        <w:rPr>
          <w:rFonts w:eastAsia="MS Mincho"/>
          <w:lang w:val="mk-MK"/>
        </w:rPr>
      </w:pPr>
    </w:p>
    <w:p w:rsidR="000554A1" w:rsidRPr="0014407C" w:rsidRDefault="000554A1" w:rsidP="000554A1">
      <w:pPr>
        <w:ind w:firstLine="360"/>
        <w:rPr>
          <w:rFonts w:eastAsia="MS Mincho"/>
        </w:rPr>
      </w:pPr>
      <w:r>
        <w:rPr>
          <w:rFonts w:eastAsia="MS Mincho"/>
        </w:rPr>
        <w:t xml:space="preserve"> </w:t>
      </w:r>
      <w:r>
        <w:rPr>
          <w:rFonts w:eastAsia="MS Mincho"/>
          <w:lang w:val="mk-MK"/>
        </w:rPr>
        <w:t>З</w:t>
      </w:r>
      <w:r>
        <w:rPr>
          <w:rFonts w:eastAsia="MS Mincho"/>
        </w:rPr>
        <w:t>a</w:t>
      </w:r>
      <w:r>
        <w:rPr>
          <w:rFonts w:eastAsia="MS Mincho"/>
          <w:lang w:val="mk-MK"/>
        </w:rPr>
        <w:t xml:space="preserve"> </w:t>
      </w:r>
      <w:r w:rsidRPr="0014407C">
        <w:rPr>
          <w:rFonts w:eastAsia="MS Mincho"/>
          <w:lang w:val="mk-MK"/>
        </w:rPr>
        <w:t xml:space="preserve"> </w:t>
      </w:r>
      <w:r w:rsidRPr="0014407C">
        <w:rPr>
          <w:rFonts w:eastAsia="MS Mincho"/>
          <w:b/>
          <w:lang w:val="mk-MK"/>
        </w:rPr>
        <w:t>уметнички соработник</w:t>
      </w:r>
      <w:r>
        <w:rPr>
          <w:rFonts w:eastAsia="MS Mincho"/>
          <w:lang w:val="mk-MK"/>
        </w:rPr>
        <w:t xml:space="preserve"> </w:t>
      </w:r>
      <w:r w:rsidRPr="0014407C">
        <w:rPr>
          <w:rFonts w:eastAsia="MS Mincho"/>
          <w:lang w:val="mk-MK"/>
        </w:rPr>
        <w:t>од областа на архитектурата</w:t>
      </w:r>
      <w:r>
        <w:rPr>
          <w:rFonts w:eastAsia="MS Mincho"/>
          <w:lang w:val="mk-MK"/>
        </w:rPr>
        <w:t xml:space="preserve"> може да избрано лице кое исполнува</w:t>
      </w:r>
      <w:r w:rsidRPr="0014407C">
        <w:rPr>
          <w:rFonts w:eastAsia="MS Mincho"/>
          <w:lang w:val="mk-MK"/>
        </w:rPr>
        <w:t xml:space="preserve"> минимум 3 референци </w:t>
      </w:r>
      <w:r>
        <w:rPr>
          <w:rFonts w:eastAsia="MS Mincho"/>
          <w:lang w:val="mk-MK"/>
        </w:rPr>
        <w:t xml:space="preserve">од наведената листа </w:t>
      </w:r>
      <w:r w:rsidRPr="0014407C">
        <w:rPr>
          <w:rFonts w:eastAsia="MS Mincho"/>
          <w:lang w:val="mk-MK"/>
        </w:rPr>
        <w:t>и искуство во струката од најмалку три години.</w:t>
      </w:r>
    </w:p>
    <w:p w:rsidR="000554A1" w:rsidRPr="0014407C" w:rsidRDefault="000554A1" w:rsidP="000554A1">
      <w:pPr>
        <w:ind w:firstLine="360"/>
        <w:rPr>
          <w:rFonts w:eastAsia="MS Mincho"/>
          <w:lang w:val="mk-MK"/>
        </w:rPr>
      </w:pPr>
      <w:r>
        <w:rPr>
          <w:rFonts w:eastAsia="MS Mincho"/>
          <w:lang w:val="mk-MK"/>
        </w:rPr>
        <w:lastRenderedPageBreak/>
        <w:t xml:space="preserve">За </w:t>
      </w:r>
      <w:r w:rsidRPr="0014407C">
        <w:rPr>
          <w:rFonts w:eastAsia="MS Mincho"/>
          <w:lang w:val="mk-MK"/>
        </w:rPr>
        <w:t xml:space="preserve"> </w:t>
      </w:r>
      <w:r w:rsidRPr="0014407C">
        <w:rPr>
          <w:rFonts w:eastAsia="MS Mincho"/>
          <w:b/>
          <w:lang w:val="mk-MK"/>
        </w:rPr>
        <w:t>доцент</w:t>
      </w:r>
      <w:r>
        <w:rPr>
          <w:rFonts w:eastAsia="MS Mincho"/>
          <w:lang w:val="mk-MK"/>
        </w:rPr>
        <w:t xml:space="preserve"> </w:t>
      </w:r>
      <w:r w:rsidRPr="0014407C">
        <w:rPr>
          <w:rFonts w:eastAsia="MS Mincho"/>
          <w:lang w:val="mk-MK"/>
        </w:rPr>
        <w:t>од областа на архитектурата</w:t>
      </w:r>
      <w:r>
        <w:rPr>
          <w:rFonts w:eastAsia="MS Mincho"/>
          <w:lang w:val="mk-MK"/>
        </w:rPr>
        <w:t xml:space="preserve"> може да биде избрано лице кое исполнува</w:t>
      </w:r>
      <w:r w:rsidRPr="0014407C">
        <w:rPr>
          <w:rFonts w:eastAsia="MS Mincho"/>
          <w:lang w:val="mk-MK"/>
        </w:rPr>
        <w:t xml:space="preserve"> минимум 4 референци</w:t>
      </w:r>
      <w:r>
        <w:rPr>
          <w:rFonts w:eastAsia="MS Mincho"/>
          <w:lang w:val="mk-MK"/>
        </w:rPr>
        <w:t xml:space="preserve"> од наведената листа</w:t>
      </w:r>
      <w:r w:rsidRPr="0014407C">
        <w:rPr>
          <w:rFonts w:eastAsia="MS Mincho"/>
          <w:lang w:val="mk-MK"/>
        </w:rPr>
        <w:t xml:space="preserve"> од 2 различни категории.</w:t>
      </w:r>
    </w:p>
    <w:p w:rsidR="000554A1" w:rsidRPr="0014407C" w:rsidRDefault="000554A1" w:rsidP="000554A1">
      <w:pPr>
        <w:ind w:firstLine="360"/>
        <w:rPr>
          <w:rFonts w:eastAsia="MS Mincho"/>
          <w:lang w:val="mk-MK"/>
        </w:rPr>
      </w:pPr>
      <w:r>
        <w:rPr>
          <w:rFonts w:eastAsia="MS Mincho"/>
          <w:lang w:val="mk-MK"/>
        </w:rPr>
        <w:t xml:space="preserve">За </w:t>
      </w:r>
      <w:r w:rsidRPr="0014407C">
        <w:rPr>
          <w:rFonts w:eastAsia="MS Mincho"/>
          <w:lang w:val="mk-MK"/>
        </w:rPr>
        <w:t xml:space="preserve"> </w:t>
      </w:r>
      <w:r w:rsidRPr="0014407C">
        <w:rPr>
          <w:rFonts w:eastAsia="MS Mincho"/>
          <w:b/>
          <w:lang w:val="mk-MK"/>
        </w:rPr>
        <w:t>вонреден професор</w:t>
      </w:r>
      <w:r>
        <w:rPr>
          <w:rFonts w:eastAsia="MS Mincho"/>
          <w:lang w:val="mk-MK"/>
        </w:rPr>
        <w:t xml:space="preserve"> од областа на архитектурата може да биде избрано лице кое исполнува </w:t>
      </w:r>
      <w:r w:rsidRPr="0014407C">
        <w:rPr>
          <w:rFonts w:eastAsia="MS Mincho"/>
          <w:lang w:val="mk-MK"/>
        </w:rPr>
        <w:t xml:space="preserve"> минимум 6 референци </w:t>
      </w:r>
      <w:r>
        <w:rPr>
          <w:rFonts w:eastAsia="MS Mincho"/>
          <w:lang w:val="mk-MK"/>
        </w:rPr>
        <w:t xml:space="preserve">од наведената листа </w:t>
      </w:r>
      <w:r w:rsidRPr="0014407C">
        <w:rPr>
          <w:rFonts w:eastAsia="MS Mincho"/>
          <w:lang w:val="mk-MK"/>
        </w:rPr>
        <w:t>од 3 различни категории.</w:t>
      </w:r>
    </w:p>
    <w:p w:rsidR="000554A1" w:rsidRPr="0014407C" w:rsidRDefault="000554A1" w:rsidP="000554A1">
      <w:pPr>
        <w:ind w:firstLine="360"/>
        <w:rPr>
          <w:rFonts w:eastAsia="MS Mincho"/>
          <w:lang w:val="mk-MK"/>
        </w:rPr>
      </w:pPr>
      <w:r>
        <w:rPr>
          <w:rFonts w:eastAsia="MS Mincho"/>
          <w:lang w:val="mk-MK"/>
        </w:rPr>
        <w:t xml:space="preserve">За </w:t>
      </w:r>
      <w:r w:rsidRPr="0014407C">
        <w:rPr>
          <w:rFonts w:eastAsia="MS Mincho"/>
          <w:lang w:val="mk-MK"/>
        </w:rPr>
        <w:t xml:space="preserve"> </w:t>
      </w:r>
      <w:r w:rsidRPr="0014407C">
        <w:rPr>
          <w:rFonts w:eastAsia="MS Mincho"/>
          <w:b/>
          <w:lang w:val="mk-MK"/>
        </w:rPr>
        <w:t>редовен професор</w:t>
      </w:r>
      <w:r>
        <w:rPr>
          <w:rFonts w:eastAsia="MS Mincho"/>
          <w:lang w:val="mk-MK"/>
        </w:rPr>
        <w:t xml:space="preserve"> од областа на архитектурата може да биде избрано лице  кое исполнува </w:t>
      </w:r>
      <w:r w:rsidRPr="0014407C">
        <w:rPr>
          <w:rFonts w:eastAsia="MS Mincho"/>
          <w:lang w:val="mk-MK"/>
        </w:rPr>
        <w:t xml:space="preserve">минимум 7 референци </w:t>
      </w:r>
      <w:r>
        <w:rPr>
          <w:rFonts w:eastAsia="MS Mincho"/>
          <w:lang w:val="mk-MK"/>
        </w:rPr>
        <w:t xml:space="preserve">од наведената листа </w:t>
      </w:r>
      <w:r w:rsidRPr="0014407C">
        <w:rPr>
          <w:rFonts w:eastAsia="MS Mincho"/>
          <w:lang w:val="mk-MK"/>
        </w:rPr>
        <w:t>од 4 различни категории.</w:t>
      </w:r>
    </w:p>
    <w:p w:rsidR="000554A1" w:rsidRPr="0014407C" w:rsidRDefault="000554A1" w:rsidP="000554A1">
      <w:pPr>
        <w:rPr>
          <w:rFonts w:eastAsia="MS Mincho"/>
        </w:rPr>
      </w:pPr>
    </w:p>
    <w:p w:rsidR="000554A1" w:rsidRPr="00385277" w:rsidRDefault="000554A1" w:rsidP="00385277">
      <w:pPr>
        <w:autoSpaceDE w:val="0"/>
        <w:autoSpaceDN w:val="0"/>
        <w:adjustRightInd w:val="0"/>
        <w:jc w:val="center"/>
        <w:rPr>
          <w:b/>
          <w:bCs/>
          <w:iCs/>
          <w:lang w:val="ru-RU"/>
        </w:rPr>
      </w:pPr>
      <w:r w:rsidRPr="00385277">
        <w:rPr>
          <w:b/>
          <w:bCs/>
          <w:iCs/>
          <w:lang w:val="ru-RU"/>
        </w:rPr>
        <w:t xml:space="preserve">Услови  за избор во </w:t>
      </w:r>
      <w:r w:rsidRPr="00385277">
        <w:rPr>
          <w:b/>
          <w:bCs/>
          <w:iCs/>
          <w:lang w:val="mk-MK"/>
        </w:rPr>
        <w:t xml:space="preserve">наставно  - </w:t>
      </w:r>
      <w:r w:rsidRPr="00385277">
        <w:rPr>
          <w:b/>
          <w:bCs/>
          <w:iCs/>
          <w:lang w:val="ru-RU"/>
        </w:rPr>
        <w:t xml:space="preserve"> стручни звања</w:t>
      </w:r>
    </w:p>
    <w:p w:rsidR="000554A1" w:rsidRPr="00385277" w:rsidRDefault="000554A1" w:rsidP="000554A1">
      <w:pPr>
        <w:autoSpaceDE w:val="0"/>
        <w:autoSpaceDN w:val="0"/>
        <w:adjustRightInd w:val="0"/>
        <w:ind w:firstLine="720"/>
        <w:jc w:val="both"/>
        <w:rPr>
          <w:b/>
          <w:bCs/>
          <w:iCs/>
          <w:lang w:val="ru-RU"/>
        </w:rPr>
      </w:pPr>
    </w:p>
    <w:p w:rsidR="000554A1" w:rsidRPr="004216BB" w:rsidRDefault="000554A1" w:rsidP="000554A1">
      <w:pPr>
        <w:autoSpaceDE w:val="0"/>
        <w:autoSpaceDN w:val="0"/>
        <w:adjustRightInd w:val="0"/>
        <w:jc w:val="center"/>
        <w:rPr>
          <w:b/>
          <w:bCs/>
          <w:lang w:val="mk-MK"/>
        </w:rPr>
      </w:pPr>
      <w:r w:rsidRPr="004216BB">
        <w:rPr>
          <w:b/>
          <w:bCs/>
          <w:lang w:val="ru-RU"/>
        </w:rPr>
        <w:t xml:space="preserve">Член </w:t>
      </w:r>
      <w:r>
        <w:rPr>
          <w:b/>
          <w:bCs/>
          <w:lang w:val="mk-MK"/>
        </w:rPr>
        <w:t>12</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(1) За лектор може да биде избрано лице кое:</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завршено студии од втор циклус на академски студии, </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стекнато назив магистер од соодветната област, </w:t>
      </w:r>
    </w:p>
    <w:p w:rsidR="000554A1" w:rsidRPr="004216BB" w:rsidRDefault="000554A1" w:rsidP="00385277">
      <w:pPr>
        <w:pStyle w:val="MediumGrid21"/>
        <w:ind w:firstLine="144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остварено просечен успех од најмалку 8,00 (осум) на студиите на прв и втор циклус за секој циклус посебно и </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наставно и практично искуство во полето во  кое се избира.</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(2) За виш лектор може да биде избрано лице кое:</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завршено студии од втор циклус на академски студии,</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стекнато назив магистер од соодветната област, </w:t>
      </w:r>
    </w:p>
    <w:p w:rsidR="000554A1" w:rsidRPr="004216BB" w:rsidRDefault="000554A1" w:rsidP="00385277">
      <w:pPr>
        <w:pStyle w:val="MediumGrid21"/>
        <w:ind w:firstLine="144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остварено просечен успех од најмалку 8,00 (осум) на студиите на прв и втор циклус за секој циклус посебно,  </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наставно и стручно искуство во областа во која се избира, </w:t>
      </w:r>
    </w:p>
    <w:p w:rsidR="000554A1" w:rsidRPr="004216BB" w:rsidRDefault="000554A1" w:rsidP="00385277">
      <w:pPr>
        <w:pStyle w:val="MediumGrid21"/>
        <w:ind w:firstLine="1440"/>
        <w:rPr>
          <w:rFonts w:ascii="Times New Roman" w:hAnsi="Times New Roman"/>
          <w:sz w:val="24"/>
          <w:szCs w:val="24"/>
          <w:lang w:val="mk-MK" w:eastAsia="en-GB"/>
        </w:rPr>
      </w:pPr>
      <w:r w:rsidRPr="004216BB">
        <w:rPr>
          <w:rFonts w:ascii="Times New Roman" w:hAnsi="Times New Roman"/>
          <w:sz w:val="24"/>
          <w:szCs w:val="24"/>
          <w:lang w:val="mk-MK" w:eastAsia="en-GB"/>
        </w:rPr>
        <w:t>- било претходно избрано за лектор на високобразовна установа и има објавено најмалку два научни и/или стручни трудови во областа во која се избира.</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(3) На лицата кои се избрани во наставно-стручно звање со заснован работен однос пред стапувањето во сила на овој Правилник, нема да се применуваат одредбите од ставот (1) алинеја 3 и ставот  (2) алинеја 3, при нивниот избор во исто или повисоко наставно-стручно звање без оглед на која високообразовна установа се врши новиот избор.</w:t>
      </w:r>
    </w:p>
    <w:p w:rsidR="000554A1" w:rsidRPr="004216BB" w:rsidRDefault="000554A1" w:rsidP="000554A1">
      <w:pPr>
        <w:autoSpaceDE w:val="0"/>
        <w:autoSpaceDN w:val="0"/>
        <w:adjustRightInd w:val="0"/>
        <w:jc w:val="both"/>
        <w:rPr>
          <w:lang w:val="mk-MK"/>
        </w:rPr>
      </w:pPr>
    </w:p>
    <w:p w:rsidR="000554A1" w:rsidRPr="00385277" w:rsidRDefault="000554A1" w:rsidP="00385277">
      <w:pPr>
        <w:autoSpaceDE w:val="0"/>
        <w:autoSpaceDN w:val="0"/>
        <w:adjustRightInd w:val="0"/>
        <w:jc w:val="center"/>
        <w:rPr>
          <w:b/>
          <w:bCs/>
          <w:iCs/>
          <w:lang w:val="ru-RU"/>
        </w:rPr>
      </w:pPr>
      <w:r w:rsidRPr="00385277">
        <w:rPr>
          <w:b/>
          <w:bCs/>
          <w:iCs/>
          <w:lang w:val="ru-RU"/>
        </w:rPr>
        <w:t>Услови  за избор во насловни звања</w:t>
      </w:r>
    </w:p>
    <w:p w:rsidR="000554A1" w:rsidRPr="00385277" w:rsidRDefault="000554A1" w:rsidP="00385277">
      <w:pPr>
        <w:autoSpaceDE w:val="0"/>
        <w:autoSpaceDN w:val="0"/>
        <w:adjustRightInd w:val="0"/>
        <w:ind w:firstLine="720"/>
        <w:jc w:val="center"/>
        <w:rPr>
          <w:b/>
          <w:bCs/>
          <w:iCs/>
          <w:lang w:val="ru-RU"/>
        </w:rPr>
      </w:pPr>
    </w:p>
    <w:p w:rsidR="000554A1" w:rsidRPr="00432EA6" w:rsidRDefault="000554A1" w:rsidP="00432EA6">
      <w:pPr>
        <w:autoSpaceDE w:val="0"/>
        <w:autoSpaceDN w:val="0"/>
        <w:adjustRightInd w:val="0"/>
        <w:jc w:val="center"/>
        <w:rPr>
          <w:b/>
          <w:bCs/>
          <w:lang w:val="mk-MK"/>
        </w:rPr>
      </w:pPr>
      <w:r w:rsidRPr="00385277">
        <w:rPr>
          <w:b/>
          <w:bCs/>
          <w:lang w:val="ru-RU"/>
        </w:rPr>
        <w:t>Член 1</w:t>
      </w:r>
      <w:r w:rsidRPr="00385277">
        <w:rPr>
          <w:b/>
          <w:bCs/>
          <w:lang w:val="mk-MK"/>
        </w:rPr>
        <w:t>3</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Афирмирани научници, уметници и стручњаци од практиката, кои ги исполнуваат условите за избор во звања, а за кои нема слободно место за избор во наставно-научно звање можат да се избираат на универзитетот во звањето насловен доцент или насловен вонреден професор, според условите и постапката утврдени со овој Правилник, а кои важат за избор во наставно-научните звања доцент и вонреден професор.</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Лицата избрани во насловни звања можат да учествуваат во вршење на високообразовна дејност најмногу до 30% од редовните обврски на соодветното наставно-научно звање. Видот и обемот на учеството на лицето избрано во насловно звање во вршењето на вискообразовната дејност го утврдува наставно-научниот совет, во согласност со општ акт на универзитетот.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Лицата избрани во насловни звања не можат да бидат ментори на магистерски или докторски трудови.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Лицето избрано во звањето насловен доцент или насловен вонреден професор може да врши високообразовна дејност само на универзитетот на кој го стекнало тоа звање.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lastRenderedPageBreak/>
        <w:t xml:space="preserve">Едно лице не може истовремено да биде избрано во насловно звање на повеќе од еден универзитет.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Доколку лицето кое било избрано во звањето насловен доцент или насловен вонреден професор на една високообразовна установа, биде избрано во наставно или наставно-научно звање и заснова работен однос на таа или друга високообразовна установа, изборот во насловно звање му престанува.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На лицето му престанува звањето насловен доцент или насловен вонреден професор на крајот од учебната година во која наполнило 67 години старост.</w:t>
      </w:r>
    </w:p>
    <w:p w:rsidR="000554A1" w:rsidRPr="004216BB" w:rsidRDefault="000554A1" w:rsidP="000554A1">
      <w:pPr>
        <w:autoSpaceDE w:val="0"/>
        <w:autoSpaceDN w:val="0"/>
        <w:adjustRightInd w:val="0"/>
        <w:jc w:val="both"/>
        <w:rPr>
          <w:lang w:val="mk-MK"/>
        </w:rPr>
      </w:pPr>
    </w:p>
    <w:p w:rsidR="000554A1" w:rsidRPr="00385277" w:rsidRDefault="000554A1" w:rsidP="00385277">
      <w:pPr>
        <w:autoSpaceDE w:val="0"/>
        <w:autoSpaceDN w:val="0"/>
        <w:adjustRightInd w:val="0"/>
        <w:jc w:val="center"/>
        <w:rPr>
          <w:b/>
          <w:bCs/>
          <w:iCs/>
          <w:lang w:val="mk-MK"/>
        </w:rPr>
      </w:pPr>
      <w:r w:rsidRPr="00385277">
        <w:rPr>
          <w:b/>
          <w:bCs/>
          <w:iCs/>
          <w:lang w:val="ru-RU"/>
        </w:rPr>
        <w:t>Услови  за избор во соработнички звања</w:t>
      </w:r>
    </w:p>
    <w:p w:rsidR="000554A1" w:rsidRPr="004216BB" w:rsidRDefault="000554A1" w:rsidP="000554A1">
      <w:pPr>
        <w:autoSpaceDE w:val="0"/>
        <w:autoSpaceDN w:val="0"/>
        <w:adjustRightInd w:val="0"/>
        <w:jc w:val="center"/>
        <w:rPr>
          <w:b/>
          <w:bCs/>
          <w:lang w:val="ru-RU"/>
        </w:rPr>
      </w:pPr>
    </w:p>
    <w:p w:rsidR="000554A1" w:rsidRPr="004216BB" w:rsidRDefault="000554A1" w:rsidP="000554A1">
      <w:pPr>
        <w:autoSpaceDE w:val="0"/>
        <w:autoSpaceDN w:val="0"/>
        <w:adjustRightInd w:val="0"/>
        <w:jc w:val="center"/>
        <w:rPr>
          <w:b/>
          <w:bCs/>
          <w:lang w:val="mk-MK"/>
        </w:rPr>
      </w:pPr>
      <w:r w:rsidRPr="004216BB">
        <w:rPr>
          <w:b/>
          <w:bCs/>
          <w:lang w:val="ru-RU"/>
        </w:rPr>
        <w:t>Член 1</w:t>
      </w:r>
      <w:r>
        <w:rPr>
          <w:b/>
          <w:bCs/>
          <w:lang w:val="mk-MK"/>
        </w:rPr>
        <w:t>4</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Arial Narrow" w:hAnsi="Arial Narrow"/>
          <w:sz w:val="24"/>
          <w:szCs w:val="24"/>
          <w:lang w:val="mk-MK" w:eastAsia="en-GB"/>
        </w:rPr>
        <w:t>(</w:t>
      </w:r>
      <w:r w:rsidRPr="004216BB">
        <w:rPr>
          <w:rFonts w:ascii="Times New Roman" w:hAnsi="Times New Roman"/>
          <w:sz w:val="24"/>
          <w:szCs w:val="24"/>
          <w:lang w:val="mk-MK" w:eastAsia="en-GB"/>
        </w:rPr>
        <w:t>1) За асистент може да биде избрано лице кое:</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w:t>
      </w:r>
      <w:r w:rsidR="00385277">
        <w:rPr>
          <w:rFonts w:ascii="Times New Roman" w:hAnsi="Times New Roman"/>
          <w:sz w:val="24"/>
          <w:szCs w:val="24"/>
          <w:lang w:val="mk-MK" w:eastAsia="en-GB"/>
        </w:rPr>
        <w:tab/>
      </w:r>
      <w:r w:rsidR="00385277">
        <w:rPr>
          <w:rFonts w:ascii="Times New Roman" w:hAnsi="Times New Roman"/>
          <w:sz w:val="24"/>
          <w:szCs w:val="24"/>
          <w:lang w:val="mk-MK" w:eastAsia="en-GB"/>
        </w:rPr>
        <w:tab/>
      </w:r>
      <w:r w:rsidRPr="004216BB">
        <w:rPr>
          <w:rFonts w:ascii="Times New Roman" w:hAnsi="Times New Roman"/>
          <w:sz w:val="24"/>
          <w:szCs w:val="24"/>
          <w:lang w:val="mk-MK" w:eastAsia="en-GB"/>
        </w:rPr>
        <w:t>- има завршено прв и втор циклус на академски студ</w:t>
      </w:r>
      <w:r w:rsidR="00385277">
        <w:rPr>
          <w:rFonts w:ascii="Times New Roman" w:hAnsi="Times New Roman"/>
          <w:sz w:val="24"/>
          <w:szCs w:val="24"/>
          <w:lang w:val="mk-MK" w:eastAsia="en-GB"/>
        </w:rPr>
        <w:t>ии со најмалку 300 ЕКТС кредити;</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има стекнато назив </w:t>
      </w:r>
      <w:r w:rsidR="00385277">
        <w:rPr>
          <w:rFonts w:ascii="Times New Roman" w:hAnsi="Times New Roman"/>
          <w:sz w:val="24"/>
          <w:szCs w:val="24"/>
          <w:lang w:val="mk-MK" w:eastAsia="en-GB"/>
        </w:rPr>
        <w:t>магистер од соодветната област,;</w:t>
      </w:r>
    </w:p>
    <w:p w:rsidR="000554A1" w:rsidRPr="004216BB" w:rsidRDefault="00385277" w:rsidP="000554A1">
      <w:pPr>
        <w:pStyle w:val="MediumGrid21"/>
        <w:rPr>
          <w:rFonts w:ascii="Times New Roman" w:hAnsi="Times New Roman"/>
          <w:sz w:val="24"/>
          <w:szCs w:val="24"/>
          <w:lang w:val="mk-MK" w:eastAsia="en-GB"/>
        </w:rPr>
      </w:pPr>
      <w:r>
        <w:rPr>
          <w:rFonts w:ascii="Times New Roman" w:hAnsi="Times New Roman"/>
          <w:sz w:val="24"/>
          <w:szCs w:val="24"/>
          <w:lang w:val="mk-MK" w:eastAsia="en-GB"/>
        </w:rPr>
        <w:t xml:space="preserve"> </w:t>
      </w:r>
      <w:r>
        <w:rPr>
          <w:rFonts w:ascii="Times New Roman" w:hAnsi="Times New Roman"/>
          <w:sz w:val="24"/>
          <w:szCs w:val="24"/>
          <w:lang w:val="mk-MK" w:eastAsia="en-GB"/>
        </w:rPr>
        <w:tab/>
      </w:r>
      <w:r>
        <w:rPr>
          <w:rFonts w:ascii="Times New Roman" w:hAnsi="Times New Roman"/>
          <w:sz w:val="24"/>
          <w:szCs w:val="24"/>
          <w:lang w:val="mk-MK" w:eastAsia="en-GB"/>
        </w:rPr>
        <w:tab/>
        <w:t>-</w:t>
      </w:r>
      <w:r w:rsidR="000554A1" w:rsidRPr="004216BB">
        <w:rPr>
          <w:rFonts w:ascii="Times New Roman" w:hAnsi="Times New Roman"/>
          <w:sz w:val="24"/>
          <w:szCs w:val="24"/>
          <w:lang w:val="mk-MK" w:eastAsia="en-GB"/>
        </w:rPr>
        <w:t xml:space="preserve"> има остварено просечен успех од најмалку 8,00 (осум) на првиот циклус и вториот цикл</w:t>
      </w:r>
      <w:r>
        <w:rPr>
          <w:rFonts w:ascii="Times New Roman" w:hAnsi="Times New Roman"/>
          <w:sz w:val="24"/>
          <w:szCs w:val="24"/>
          <w:lang w:val="mk-MK" w:eastAsia="en-GB"/>
        </w:rPr>
        <w:t>ус на академски студии посебно;</w:t>
      </w:r>
    </w:p>
    <w:p w:rsidR="000554A1" w:rsidRPr="004216BB" w:rsidRDefault="00385277" w:rsidP="00385277">
      <w:pPr>
        <w:pStyle w:val="MediumGrid21"/>
        <w:ind w:left="720" w:firstLine="720"/>
        <w:rPr>
          <w:rFonts w:ascii="Times New Roman" w:hAnsi="Times New Roman"/>
          <w:sz w:val="24"/>
          <w:szCs w:val="24"/>
          <w:lang w:val="mk-MK" w:eastAsia="en-GB"/>
        </w:rPr>
      </w:pPr>
      <w:r>
        <w:rPr>
          <w:rFonts w:ascii="Times New Roman" w:hAnsi="Times New Roman"/>
          <w:sz w:val="24"/>
          <w:szCs w:val="24"/>
          <w:lang w:val="mk-MK" w:eastAsia="en-GB"/>
        </w:rPr>
        <w:t>-</w:t>
      </w:r>
      <w:r w:rsidR="000554A1" w:rsidRPr="004216BB">
        <w:rPr>
          <w:rFonts w:ascii="Times New Roman" w:hAnsi="Times New Roman"/>
          <w:sz w:val="24"/>
          <w:szCs w:val="24"/>
          <w:lang w:val="mk-MK" w:eastAsia="en-GB"/>
        </w:rPr>
        <w:t xml:space="preserve"> има познавање на најмалку еден странски  јазик.</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(2) По исклучок од ставот (1) на овој член, на високообразовните установи кои имаат студиски програми на интегриран прв и втор циклус на студии, за асистент може да биде избрано лице кое:</w:t>
      </w:r>
    </w:p>
    <w:p w:rsidR="000554A1" w:rsidRPr="004216BB" w:rsidRDefault="00385277" w:rsidP="00385277">
      <w:pPr>
        <w:pStyle w:val="MediumGrid21"/>
        <w:ind w:firstLine="1440"/>
        <w:rPr>
          <w:rFonts w:ascii="Times New Roman" w:hAnsi="Times New Roman"/>
          <w:sz w:val="24"/>
          <w:szCs w:val="24"/>
          <w:lang w:val="mk-MK" w:eastAsia="en-GB"/>
        </w:rPr>
      </w:pPr>
      <w:r>
        <w:rPr>
          <w:rFonts w:ascii="Times New Roman" w:hAnsi="Times New Roman"/>
          <w:sz w:val="24"/>
          <w:szCs w:val="24"/>
          <w:lang w:val="mk-MK" w:eastAsia="en-GB"/>
        </w:rPr>
        <w:t>-</w:t>
      </w:r>
      <w:r w:rsidR="000554A1" w:rsidRPr="004216BB">
        <w:rPr>
          <w:rFonts w:ascii="Times New Roman" w:hAnsi="Times New Roman"/>
          <w:sz w:val="24"/>
          <w:szCs w:val="24"/>
          <w:lang w:val="mk-MK" w:eastAsia="en-GB"/>
        </w:rPr>
        <w:t xml:space="preserve"> има завршено интегриран прв и втор циклус на академски студии со најмалку 300 ЕКТС кредити со остварен просечен успех од најмалку 8,00 (осум) или</w:t>
      </w:r>
      <w:r>
        <w:rPr>
          <w:rFonts w:ascii="Times New Roman" w:hAnsi="Times New Roman"/>
          <w:sz w:val="24"/>
          <w:szCs w:val="24"/>
          <w:lang w:val="mk-MK" w:eastAsia="en-GB"/>
        </w:rPr>
        <w:t>;</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w:t>
      </w:r>
      <w:r w:rsidR="00385277">
        <w:rPr>
          <w:rFonts w:ascii="Times New Roman" w:hAnsi="Times New Roman"/>
          <w:sz w:val="24"/>
          <w:szCs w:val="24"/>
          <w:lang w:val="mk-MK" w:eastAsia="en-GB"/>
        </w:rPr>
        <w:tab/>
      </w:r>
      <w:r w:rsidR="00385277">
        <w:rPr>
          <w:rFonts w:ascii="Times New Roman" w:hAnsi="Times New Roman"/>
          <w:sz w:val="24"/>
          <w:szCs w:val="24"/>
          <w:lang w:val="mk-MK" w:eastAsia="en-GB"/>
        </w:rPr>
        <w:tab/>
      </w:r>
      <w:r w:rsidRPr="004216BB">
        <w:rPr>
          <w:rFonts w:ascii="Times New Roman" w:hAnsi="Times New Roman"/>
          <w:sz w:val="24"/>
          <w:szCs w:val="24"/>
          <w:lang w:val="mk-MK" w:eastAsia="en-GB"/>
        </w:rPr>
        <w:t>- има завршено додипломски и постдипломски студии по студиските програми пред воведувањето на европскиот кредит-трансфер систем и има остварено просечен успех од најмалку 8,00 (осум) на додипломските и постдипло</w:t>
      </w:r>
      <w:r w:rsidR="00385277">
        <w:rPr>
          <w:rFonts w:ascii="Times New Roman" w:hAnsi="Times New Roman"/>
          <w:sz w:val="24"/>
          <w:szCs w:val="24"/>
          <w:lang w:val="mk-MK" w:eastAsia="en-GB"/>
        </w:rPr>
        <w:t>мските академски студии одделно;</w:t>
      </w:r>
      <w:r w:rsidRPr="004216BB">
        <w:rPr>
          <w:rFonts w:ascii="Times New Roman" w:hAnsi="Times New Roman"/>
          <w:sz w:val="24"/>
          <w:szCs w:val="24"/>
          <w:lang w:val="mk-MK" w:eastAsia="en-GB"/>
        </w:rPr>
        <w:t xml:space="preserve">  </w:t>
      </w:r>
    </w:p>
    <w:p w:rsidR="000554A1" w:rsidRPr="004216BB" w:rsidRDefault="00385277" w:rsidP="000554A1">
      <w:pPr>
        <w:pStyle w:val="MediumGrid21"/>
        <w:rPr>
          <w:rFonts w:ascii="Times New Roman" w:hAnsi="Times New Roman"/>
          <w:sz w:val="24"/>
          <w:szCs w:val="24"/>
          <w:lang w:val="mk-MK" w:eastAsia="en-GB"/>
        </w:rPr>
      </w:pPr>
      <w:r>
        <w:rPr>
          <w:rFonts w:ascii="Times New Roman" w:hAnsi="Times New Roman"/>
          <w:sz w:val="24"/>
          <w:szCs w:val="24"/>
          <w:lang w:val="mk-MK" w:eastAsia="en-GB"/>
        </w:rPr>
        <w:t xml:space="preserve"> </w:t>
      </w:r>
      <w:r>
        <w:rPr>
          <w:rFonts w:ascii="Times New Roman" w:hAnsi="Times New Roman"/>
          <w:sz w:val="24"/>
          <w:szCs w:val="24"/>
          <w:lang w:val="mk-MK" w:eastAsia="en-GB"/>
        </w:rPr>
        <w:tab/>
      </w:r>
      <w:r>
        <w:rPr>
          <w:rFonts w:ascii="Times New Roman" w:hAnsi="Times New Roman"/>
          <w:sz w:val="24"/>
          <w:szCs w:val="24"/>
          <w:lang w:val="mk-MK" w:eastAsia="en-GB"/>
        </w:rPr>
        <w:tab/>
        <w:t>-</w:t>
      </w:r>
      <w:r w:rsidR="000554A1" w:rsidRPr="004216BB">
        <w:rPr>
          <w:rFonts w:ascii="Times New Roman" w:hAnsi="Times New Roman"/>
          <w:sz w:val="24"/>
          <w:szCs w:val="24"/>
          <w:lang w:val="mk-MK" w:eastAsia="en-GB"/>
        </w:rPr>
        <w:t xml:space="preserve"> има познавање на најмалку еден странски јазик.</w:t>
      </w:r>
    </w:p>
    <w:p w:rsidR="000554A1" w:rsidRPr="004216BB" w:rsidRDefault="000554A1" w:rsidP="00385277">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(3) За уметнички и стручен соработник може да биде избрано лице кое:</w:t>
      </w:r>
    </w:p>
    <w:p w:rsidR="000554A1" w:rsidRPr="004216BB" w:rsidRDefault="00385277" w:rsidP="00385277">
      <w:pPr>
        <w:pStyle w:val="MediumGrid21"/>
        <w:ind w:firstLine="1440"/>
        <w:rPr>
          <w:rFonts w:ascii="Times New Roman" w:hAnsi="Times New Roman"/>
          <w:sz w:val="24"/>
          <w:szCs w:val="24"/>
          <w:lang w:val="mk-MK" w:eastAsia="en-GB"/>
        </w:rPr>
      </w:pPr>
      <w:r>
        <w:rPr>
          <w:rFonts w:ascii="Times New Roman" w:hAnsi="Times New Roman"/>
          <w:sz w:val="24"/>
          <w:szCs w:val="24"/>
          <w:lang w:val="mk-MK" w:eastAsia="en-GB"/>
        </w:rPr>
        <w:t>-</w:t>
      </w:r>
      <w:r w:rsidR="000554A1" w:rsidRPr="004216BB">
        <w:rPr>
          <w:rFonts w:ascii="Times New Roman" w:hAnsi="Times New Roman"/>
          <w:sz w:val="24"/>
          <w:szCs w:val="24"/>
          <w:lang w:val="mk-MK" w:eastAsia="en-GB"/>
        </w:rPr>
        <w:t xml:space="preserve"> има завршено прв циклус на академски студии со најмалку 240 ЕКТ</w:t>
      </w:r>
      <w:r>
        <w:rPr>
          <w:rFonts w:ascii="Times New Roman" w:hAnsi="Times New Roman"/>
          <w:sz w:val="24"/>
          <w:szCs w:val="24"/>
          <w:lang w:val="mk-MK" w:eastAsia="en-GB"/>
        </w:rPr>
        <w:t>С кредити од соодветната област;</w:t>
      </w:r>
    </w:p>
    <w:p w:rsidR="000554A1" w:rsidRPr="004216BB" w:rsidRDefault="000554A1" w:rsidP="00385277">
      <w:pPr>
        <w:pStyle w:val="MediumGrid21"/>
        <w:ind w:left="720" w:firstLine="720"/>
        <w:rPr>
          <w:rFonts w:ascii="Times New Roman" w:hAnsi="Times New Roman"/>
          <w:sz w:val="24"/>
          <w:szCs w:val="24"/>
          <w:lang w:val="mk-MK" w:eastAsia="en-GB"/>
        </w:rPr>
      </w:pPr>
      <w:r w:rsidRPr="004216BB">
        <w:rPr>
          <w:rFonts w:ascii="Times New Roman" w:hAnsi="Times New Roman"/>
          <w:sz w:val="24"/>
          <w:szCs w:val="24"/>
          <w:lang w:val="mk-MK" w:eastAsia="en-GB"/>
        </w:rPr>
        <w:t>- има искуство во струката од најмалку</w:t>
      </w:r>
      <w:r w:rsidR="00385277">
        <w:rPr>
          <w:rFonts w:ascii="Times New Roman" w:hAnsi="Times New Roman"/>
          <w:sz w:val="24"/>
          <w:szCs w:val="24"/>
          <w:lang w:val="mk-MK" w:eastAsia="en-GB"/>
        </w:rPr>
        <w:t xml:space="preserve"> три години;</w:t>
      </w:r>
    </w:p>
    <w:p w:rsidR="000554A1" w:rsidRPr="004216BB" w:rsidRDefault="00385277" w:rsidP="000554A1">
      <w:pPr>
        <w:pStyle w:val="MediumGrid21"/>
        <w:rPr>
          <w:rFonts w:ascii="Times New Roman" w:hAnsi="Times New Roman"/>
          <w:sz w:val="24"/>
          <w:szCs w:val="24"/>
          <w:lang w:val="mk-MK" w:eastAsia="en-GB"/>
        </w:rPr>
      </w:pPr>
      <w:r>
        <w:rPr>
          <w:rFonts w:ascii="Times New Roman" w:hAnsi="Times New Roman"/>
          <w:sz w:val="24"/>
          <w:szCs w:val="24"/>
          <w:lang w:val="mk-MK" w:eastAsia="en-GB"/>
        </w:rPr>
        <w:t xml:space="preserve"> </w:t>
      </w:r>
      <w:r>
        <w:rPr>
          <w:rFonts w:ascii="Times New Roman" w:hAnsi="Times New Roman"/>
          <w:sz w:val="24"/>
          <w:szCs w:val="24"/>
          <w:lang w:val="mk-MK" w:eastAsia="en-GB"/>
        </w:rPr>
        <w:tab/>
      </w:r>
      <w:r>
        <w:rPr>
          <w:rFonts w:ascii="Times New Roman" w:hAnsi="Times New Roman"/>
          <w:sz w:val="24"/>
          <w:szCs w:val="24"/>
          <w:lang w:val="mk-MK" w:eastAsia="en-GB"/>
        </w:rPr>
        <w:tab/>
        <w:t>-</w:t>
      </w:r>
      <w:r w:rsidR="000554A1" w:rsidRPr="004216BB">
        <w:rPr>
          <w:rFonts w:ascii="Times New Roman" w:hAnsi="Times New Roman"/>
          <w:sz w:val="24"/>
          <w:szCs w:val="24"/>
          <w:lang w:val="mk-MK" w:eastAsia="en-GB"/>
        </w:rPr>
        <w:t xml:space="preserve"> има познавање на најмалку еден странски  јазик.</w:t>
      </w:r>
    </w:p>
    <w:p w:rsidR="000554A1" w:rsidRDefault="000554A1" w:rsidP="000554A1">
      <w:pPr>
        <w:autoSpaceDE w:val="0"/>
        <w:autoSpaceDN w:val="0"/>
        <w:adjustRightInd w:val="0"/>
        <w:jc w:val="center"/>
        <w:rPr>
          <w:b/>
          <w:bCs/>
          <w:lang w:val="ru-RU"/>
        </w:rPr>
      </w:pPr>
    </w:p>
    <w:p w:rsidR="000554A1" w:rsidRPr="004216BB" w:rsidRDefault="000554A1" w:rsidP="000554A1">
      <w:pPr>
        <w:autoSpaceDE w:val="0"/>
        <w:autoSpaceDN w:val="0"/>
        <w:adjustRightInd w:val="0"/>
        <w:jc w:val="center"/>
        <w:rPr>
          <w:b/>
          <w:bCs/>
          <w:lang w:val="mk-MK"/>
        </w:rPr>
      </w:pPr>
      <w:r w:rsidRPr="004216BB">
        <w:rPr>
          <w:b/>
          <w:bCs/>
          <w:lang w:val="ru-RU"/>
        </w:rPr>
        <w:t>Член 1</w:t>
      </w:r>
      <w:r>
        <w:rPr>
          <w:b/>
          <w:bCs/>
          <w:lang w:val="ru-RU"/>
        </w:rPr>
        <w:t>5</w:t>
      </w:r>
    </w:p>
    <w:p w:rsidR="000554A1" w:rsidRPr="004216BB" w:rsidRDefault="000554A1" w:rsidP="000554A1">
      <w:pPr>
        <w:autoSpaceDE w:val="0"/>
        <w:autoSpaceDN w:val="0"/>
        <w:adjustRightInd w:val="0"/>
        <w:ind w:firstLine="720"/>
        <w:jc w:val="both"/>
        <w:rPr>
          <w:lang w:val="ru-RU"/>
        </w:rPr>
      </w:pPr>
      <w:r w:rsidRPr="004216BB">
        <w:rPr>
          <w:lang w:val="ru-RU"/>
        </w:rPr>
        <w:t>При еднаква исполнетост на условите од овој Правилник меѓу повеќе пријавени кандидати на конкурсот, рецензионата комисија предност при изборот ќе му даде на лице кое добило пофалница или награда за најдобар дипломиран студент од Универзитетот или е добитник на соодветна на</w:t>
      </w:r>
      <w:r w:rsidRPr="004216BB">
        <w:rPr>
          <w:lang w:val="ru-RU"/>
        </w:rPr>
        <w:softHyphen/>
        <w:t>града востановена на други универзитети.</w:t>
      </w:r>
    </w:p>
    <w:p w:rsidR="000554A1" w:rsidRPr="004216BB" w:rsidRDefault="000554A1" w:rsidP="000554A1">
      <w:pPr>
        <w:autoSpaceDE w:val="0"/>
        <w:autoSpaceDN w:val="0"/>
        <w:adjustRightInd w:val="0"/>
        <w:rPr>
          <w:b/>
          <w:bCs/>
          <w:lang w:val="ru-RU"/>
        </w:rPr>
      </w:pPr>
    </w:p>
    <w:p w:rsidR="000554A1" w:rsidRPr="004216BB" w:rsidRDefault="000554A1" w:rsidP="000554A1">
      <w:pPr>
        <w:autoSpaceDE w:val="0"/>
        <w:autoSpaceDN w:val="0"/>
        <w:adjustRightInd w:val="0"/>
        <w:jc w:val="center"/>
        <w:rPr>
          <w:b/>
          <w:bCs/>
          <w:lang w:val="mk-MK"/>
        </w:rPr>
      </w:pPr>
      <w:r w:rsidRPr="004216BB">
        <w:rPr>
          <w:b/>
          <w:bCs/>
          <w:lang w:val="ru-RU"/>
        </w:rPr>
        <w:t>Член 1</w:t>
      </w:r>
      <w:r>
        <w:rPr>
          <w:b/>
          <w:bCs/>
          <w:lang w:val="mk-MK"/>
        </w:rPr>
        <w:t>6</w:t>
      </w:r>
    </w:p>
    <w:p w:rsidR="000554A1" w:rsidRPr="004216BB" w:rsidRDefault="000554A1" w:rsidP="000554A1">
      <w:pPr>
        <w:autoSpaceDE w:val="0"/>
        <w:autoSpaceDN w:val="0"/>
        <w:adjustRightInd w:val="0"/>
        <w:ind w:firstLine="720"/>
        <w:jc w:val="both"/>
        <w:rPr>
          <w:lang w:val="ru-RU"/>
        </w:rPr>
      </w:pPr>
      <w:r w:rsidRPr="004216BB">
        <w:rPr>
          <w:lang w:val="ru-RU"/>
        </w:rPr>
        <w:t>Заради вршење високообразовна дејност под условите утврдени со Зако</w:t>
      </w:r>
      <w:r w:rsidRPr="004216BB">
        <w:rPr>
          <w:lang w:val="ru-RU"/>
        </w:rPr>
        <w:softHyphen/>
        <w:t>нот за високото образование, научните и соработничките звања стекнати според одредбите од Законот за научно</w:t>
      </w:r>
      <w:r w:rsidRPr="004216BB">
        <w:rPr>
          <w:lang w:val="mk-MK"/>
        </w:rPr>
        <w:t xml:space="preserve"> </w:t>
      </w:r>
      <w:r w:rsidRPr="004216BB">
        <w:rPr>
          <w:lang w:val="ru-RU"/>
        </w:rPr>
        <w:t>-</w:t>
      </w:r>
      <w:r w:rsidRPr="004216BB">
        <w:rPr>
          <w:lang w:val="mk-MK"/>
        </w:rPr>
        <w:t xml:space="preserve"> </w:t>
      </w:r>
      <w:r w:rsidRPr="004216BB">
        <w:rPr>
          <w:lang w:val="ru-RU"/>
        </w:rPr>
        <w:t>истражувачка дејност одговараат на следниве наставнички и соработнички звања утврдени со Законот за високото образова</w:t>
      </w:r>
      <w:r w:rsidRPr="004216BB">
        <w:rPr>
          <w:lang w:val="ru-RU"/>
        </w:rPr>
        <w:softHyphen/>
        <w:t xml:space="preserve">ние: </w:t>
      </w:r>
      <w:r w:rsidRPr="004216BB">
        <w:rPr>
          <w:b/>
          <w:bCs/>
          <w:lang w:val="ru-RU"/>
        </w:rPr>
        <w:t>научен советник</w:t>
      </w:r>
      <w:r w:rsidRPr="004216BB">
        <w:rPr>
          <w:lang w:val="ru-RU"/>
        </w:rPr>
        <w:t xml:space="preserve"> на </w:t>
      </w:r>
      <w:r w:rsidRPr="004216BB">
        <w:rPr>
          <w:lang w:val="ru-RU"/>
        </w:rPr>
        <w:lastRenderedPageBreak/>
        <w:t xml:space="preserve">редовен професор, </w:t>
      </w:r>
      <w:r w:rsidRPr="004216BB">
        <w:rPr>
          <w:b/>
          <w:bCs/>
          <w:lang w:val="ru-RU"/>
        </w:rPr>
        <w:t>виш научен соработник</w:t>
      </w:r>
      <w:r w:rsidRPr="004216BB">
        <w:rPr>
          <w:lang w:val="ru-RU"/>
        </w:rPr>
        <w:t xml:space="preserve"> на вонреден професор, </w:t>
      </w:r>
      <w:r w:rsidRPr="004216BB">
        <w:rPr>
          <w:b/>
          <w:bCs/>
          <w:lang w:val="ru-RU"/>
        </w:rPr>
        <w:t>научен соработник</w:t>
      </w:r>
      <w:r w:rsidRPr="004216BB">
        <w:rPr>
          <w:lang w:val="ru-RU"/>
        </w:rPr>
        <w:t xml:space="preserve"> на доцент и </w:t>
      </w:r>
      <w:r w:rsidRPr="004216BB">
        <w:rPr>
          <w:b/>
          <w:bCs/>
          <w:lang w:val="ru-RU"/>
        </w:rPr>
        <w:t>соработник во научно-истражувачката дејност</w:t>
      </w:r>
      <w:r w:rsidRPr="004216BB">
        <w:rPr>
          <w:lang w:val="ru-RU"/>
        </w:rPr>
        <w:t xml:space="preserve"> на соработник во високообразовна установа. </w:t>
      </w:r>
    </w:p>
    <w:p w:rsidR="000554A1" w:rsidRPr="004216BB" w:rsidRDefault="000554A1" w:rsidP="000554A1">
      <w:pPr>
        <w:autoSpaceDE w:val="0"/>
        <w:autoSpaceDN w:val="0"/>
        <w:adjustRightInd w:val="0"/>
        <w:ind w:firstLine="720"/>
        <w:jc w:val="both"/>
        <w:rPr>
          <w:lang w:val="ru-RU"/>
        </w:rPr>
      </w:pPr>
      <w:r w:rsidRPr="004216BB">
        <w:rPr>
          <w:lang w:val="ru-RU"/>
        </w:rPr>
        <w:t>Еквивалентните звања од ставот 1 на овој член можат да се користат како наставно-научни и соработнички звања ако научната установа добила акредита</w:t>
      </w:r>
      <w:r w:rsidRPr="004216BB">
        <w:rPr>
          <w:lang w:val="ru-RU"/>
        </w:rPr>
        <w:softHyphen/>
        <w:t>ција за вршење на последипломски и докторски студии</w:t>
      </w:r>
      <w:r w:rsidRPr="004216BB">
        <w:rPr>
          <w:lang w:val="mk-MK"/>
        </w:rPr>
        <w:t xml:space="preserve"> </w:t>
      </w:r>
      <w:r w:rsidRPr="004216BB">
        <w:rPr>
          <w:lang w:val="ru-RU"/>
        </w:rPr>
        <w:t>односно за стекнување докторат на науки во обем и под условите утврдени со Законот за високото образование и со решението за акредитација.</w:t>
      </w:r>
    </w:p>
    <w:p w:rsidR="000554A1" w:rsidRDefault="000554A1" w:rsidP="000554A1">
      <w:pPr>
        <w:autoSpaceDE w:val="0"/>
        <w:autoSpaceDN w:val="0"/>
        <w:adjustRightInd w:val="0"/>
        <w:jc w:val="both"/>
        <w:rPr>
          <w:b/>
          <w:bCs/>
          <w:lang w:val="mk-MK"/>
        </w:rPr>
      </w:pPr>
    </w:p>
    <w:p w:rsidR="000554A1"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ind w:firstLine="720"/>
        <w:jc w:val="both"/>
        <w:rPr>
          <w:b/>
          <w:bCs/>
          <w:lang w:val="ru-RU"/>
        </w:rPr>
      </w:pPr>
      <w:r w:rsidRPr="004216BB">
        <w:rPr>
          <w:b/>
          <w:bCs/>
          <w:lang w:val="pl-PL"/>
        </w:rPr>
        <w:t>III</w:t>
      </w:r>
      <w:r w:rsidRPr="004216BB">
        <w:rPr>
          <w:b/>
          <w:bCs/>
          <w:lang w:val="mk-MK"/>
        </w:rPr>
        <w:t>.</w:t>
      </w:r>
      <w:r w:rsidR="00385277">
        <w:rPr>
          <w:b/>
          <w:bCs/>
          <w:lang w:val="mk-MK"/>
        </w:rPr>
        <w:t xml:space="preserve"> </w:t>
      </w:r>
      <w:r w:rsidRPr="004216BB">
        <w:rPr>
          <w:b/>
          <w:bCs/>
          <w:lang w:val="ru-RU"/>
        </w:rPr>
        <w:t>НАУЧНИ  ТРУДОВИ</w:t>
      </w:r>
    </w:p>
    <w:p w:rsidR="000554A1" w:rsidRPr="004216BB" w:rsidRDefault="000554A1" w:rsidP="000554A1">
      <w:pPr>
        <w:autoSpaceDE w:val="0"/>
        <w:autoSpaceDN w:val="0"/>
        <w:adjustRightInd w:val="0"/>
        <w:jc w:val="both"/>
        <w:rPr>
          <w:b/>
          <w:bCs/>
          <w:lang w:val="ru-RU"/>
        </w:rPr>
      </w:pPr>
    </w:p>
    <w:p w:rsidR="000554A1" w:rsidRPr="004216BB" w:rsidRDefault="000554A1" w:rsidP="000554A1">
      <w:pPr>
        <w:autoSpaceDE w:val="0"/>
        <w:autoSpaceDN w:val="0"/>
        <w:adjustRightInd w:val="0"/>
        <w:jc w:val="center"/>
        <w:rPr>
          <w:b/>
          <w:bCs/>
          <w:lang w:val="mk-MK"/>
        </w:rPr>
      </w:pPr>
      <w:r w:rsidRPr="004216BB">
        <w:rPr>
          <w:b/>
          <w:bCs/>
          <w:lang w:val="ru-RU"/>
        </w:rPr>
        <w:t>Член 1</w:t>
      </w:r>
      <w:r>
        <w:rPr>
          <w:b/>
          <w:bCs/>
          <w:lang w:val="mk-MK"/>
        </w:rPr>
        <w:t>7</w:t>
      </w:r>
    </w:p>
    <w:p w:rsidR="000554A1" w:rsidRPr="004216BB" w:rsidRDefault="000554A1" w:rsidP="000554A1">
      <w:pPr>
        <w:autoSpaceDE w:val="0"/>
        <w:autoSpaceDN w:val="0"/>
        <w:adjustRightInd w:val="0"/>
        <w:rPr>
          <w:bCs/>
          <w:lang w:val="mk-MK"/>
        </w:rPr>
      </w:pPr>
      <w:r w:rsidRPr="004216BB">
        <w:rPr>
          <w:b/>
          <w:bCs/>
          <w:lang w:val="mk-MK"/>
        </w:rPr>
        <w:tab/>
      </w:r>
      <w:r w:rsidRPr="004216BB">
        <w:rPr>
          <w:bCs/>
          <w:lang w:val="mk-MK"/>
        </w:rPr>
        <w:t>Релевантните научни трудови во постапката за избор мора да бидат објавени во:</w:t>
      </w:r>
    </w:p>
    <w:p w:rsidR="000554A1" w:rsidRPr="004216BB" w:rsidRDefault="000554A1" w:rsidP="00432EA6">
      <w:pPr>
        <w:ind w:firstLine="1440"/>
        <w:jc w:val="both"/>
        <w:rPr>
          <w:rFonts w:eastAsia="Calibri"/>
          <w:lang w:val="mk-MK"/>
        </w:rPr>
      </w:pPr>
      <w:r w:rsidRPr="004216BB">
        <w:rPr>
          <w:rFonts w:eastAsia="Calibri"/>
          <w:lang w:val="mk-MK"/>
        </w:rPr>
        <w:t xml:space="preserve">а) научно списание во кое трудовите кои се објавуваат подлежат на  рецензија и кое е индексирано во најмалку една електронска база на </w:t>
      </w:r>
      <w:r w:rsidRPr="004216BB">
        <w:rPr>
          <w:rFonts w:eastAsia="Calibri"/>
          <w:lang w:val="en-GB" w:eastAsia="en-GB"/>
        </w:rPr>
        <w:t xml:space="preserve"> </w:t>
      </w:r>
      <w:proofErr w:type="spellStart"/>
      <w:r w:rsidRPr="004216BB">
        <w:rPr>
          <w:rFonts w:eastAsia="Calibri"/>
          <w:lang w:val="en-GB" w:eastAsia="en-GB"/>
        </w:rPr>
        <w:t>списанија</w:t>
      </w:r>
      <w:proofErr w:type="spellEnd"/>
      <w:r w:rsidRPr="004216BB">
        <w:rPr>
          <w:rFonts w:eastAsia="Calibri"/>
          <w:lang w:val="mk-MK" w:eastAsia="en-GB"/>
        </w:rPr>
        <w:t xml:space="preserve"> </w:t>
      </w:r>
      <w:proofErr w:type="spellStart"/>
      <w:r w:rsidRPr="004216BB">
        <w:rPr>
          <w:rFonts w:eastAsia="Calibri"/>
          <w:lang w:val="en-GB" w:eastAsia="en-GB"/>
        </w:rPr>
        <w:t>со</w:t>
      </w:r>
      <w:proofErr w:type="spellEnd"/>
      <w:r w:rsidRPr="004216BB">
        <w:rPr>
          <w:rFonts w:eastAsia="Calibri"/>
          <w:lang w:val="en-GB" w:eastAsia="en-GB"/>
        </w:rPr>
        <w:t xml:space="preserve"> </w:t>
      </w:r>
      <w:proofErr w:type="spellStart"/>
      <w:r w:rsidRPr="004216BB">
        <w:rPr>
          <w:rFonts w:eastAsia="Calibri"/>
          <w:lang w:val="en-GB" w:eastAsia="en-GB"/>
        </w:rPr>
        <w:t>трудови</w:t>
      </w:r>
      <w:proofErr w:type="spellEnd"/>
      <w:r w:rsidRPr="004216BB">
        <w:rPr>
          <w:rFonts w:eastAsia="Calibri"/>
          <w:lang w:val="mk-MK" w:eastAsia="en-GB"/>
        </w:rPr>
        <w:t xml:space="preserve"> достапна на интернет, како </w:t>
      </w:r>
      <w:proofErr w:type="spellStart"/>
      <w:r w:rsidRPr="004216BB">
        <w:rPr>
          <w:rFonts w:eastAsia="Calibri"/>
          <w:lang w:val="en-GB" w:eastAsia="en-GB"/>
        </w:rPr>
        <w:t>Еbsco</w:t>
      </w:r>
      <w:proofErr w:type="spellEnd"/>
      <w:r w:rsidRPr="004216BB">
        <w:rPr>
          <w:rFonts w:eastAsia="Calibri"/>
          <w:lang w:val="en-GB" w:eastAsia="en-GB"/>
        </w:rPr>
        <w:t>,</w:t>
      </w:r>
      <w:r w:rsidRPr="004216BB">
        <w:rPr>
          <w:rFonts w:eastAsia="Calibri"/>
          <w:lang w:val="mk-MK" w:eastAsia="en-GB"/>
        </w:rPr>
        <w:t xml:space="preserve"> </w:t>
      </w:r>
      <w:r w:rsidRPr="004216BB">
        <w:rPr>
          <w:rFonts w:eastAsia="Calibri"/>
          <w:lang w:val="en-GB" w:eastAsia="en-GB"/>
        </w:rPr>
        <w:t>Emerald, Scopus</w:t>
      </w:r>
      <w:r w:rsidRPr="004216BB">
        <w:rPr>
          <w:rFonts w:eastAsia="Calibri"/>
          <w:lang w:val="mk-MK" w:eastAsia="en-GB"/>
        </w:rPr>
        <w:t xml:space="preserve">, </w:t>
      </w:r>
      <w:r w:rsidRPr="004216BB">
        <w:rPr>
          <w:rFonts w:eastAsia="Calibri"/>
          <w:lang w:eastAsia="en-GB"/>
        </w:rPr>
        <w:t xml:space="preserve">Web of Science, Journal Citation Report, </w:t>
      </w:r>
      <w:r w:rsidRPr="004216BB">
        <w:rPr>
          <w:rFonts w:eastAsia="Calibri"/>
          <w:lang w:val="en-GB" w:eastAsia="en-GB"/>
        </w:rPr>
        <w:t xml:space="preserve"> </w:t>
      </w:r>
      <w:proofErr w:type="spellStart"/>
      <w:r w:rsidRPr="004216BB">
        <w:rPr>
          <w:rFonts w:eastAsia="Calibri"/>
          <w:lang w:val="en-GB" w:eastAsia="en-GB"/>
        </w:rPr>
        <w:t>SCImago</w:t>
      </w:r>
      <w:proofErr w:type="spellEnd"/>
      <w:r w:rsidRPr="004216BB">
        <w:rPr>
          <w:rFonts w:eastAsia="Calibri"/>
          <w:lang w:val="en-GB" w:eastAsia="en-GB"/>
        </w:rPr>
        <w:t xml:space="preserve"> Journal Rank </w:t>
      </w:r>
      <w:r w:rsidRPr="004216BB">
        <w:rPr>
          <w:rFonts w:eastAsia="Calibri"/>
          <w:lang w:val="mk-MK" w:eastAsia="en-GB"/>
        </w:rPr>
        <w:t>или друга база на списанија која ќе ја утврди Националниот совет за високо образование  или</w:t>
      </w:r>
    </w:p>
    <w:p w:rsidR="000554A1" w:rsidRPr="004216BB" w:rsidRDefault="000554A1" w:rsidP="00432EA6">
      <w:pPr>
        <w:ind w:firstLine="1440"/>
        <w:jc w:val="both"/>
        <w:rPr>
          <w:rFonts w:eastAsia="Calibri"/>
          <w:lang w:val="mk-MK"/>
        </w:rPr>
      </w:pPr>
      <w:r w:rsidRPr="004216BB">
        <w:rPr>
          <w:rFonts w:eastAsia="Calibri"/>
          <w:lang w:val="mk-MK" w:eastAsia="en-GB"/>
        </w:rPr>
        <w:t>б)</w:t>
      </w:r>
      <w:r w:rsidRPr="004216BB">
        <w:rPr>
          <w:rFonts w:eastAsia="Calibri"/>
          <w:lang w:val="mk-MK"/>
        </w:rPr>
        <w:t xml:space="preserve"> научно списание во кое трудовите кои се објавуваат подлежат на  рецензија и кое</w:t>
      </w:r>
      <w:r w:rsidRPr="004216BB">
        <w:rPr>
          <w:rFonts w:eastAsia="Calibri"/>
          <w:lang w:val="mk-MK" w:eastAsia="en-GB"/>
        </w:rPr>
        <w:t xml:space="preserve"> </w:t>
      </w:r>
      <w:r w:rsidRPr="004216BB">
        <w:rPr>
          <w:rFonts w:eastAsia="Calibri"/>
          <w:lang w:val="mk-MK"/>
        </w:rPr>
        <w:t>има меѓународен уредувачки одбор,  во кој учествуваат членови од најмалку три земји при што бројот на членови од една земја не може да надминува две третини од вкупниот број на членови или</w:t>
      </w:r>
    </w:p>
    <w:p w:rsidR="000554A1" w:rsidRPr="004216BB" w:rsidRDefault="000554A1" w:rsidP="00432EA6">
      <w:pPr>
        <w:ind w:firstLine="1440"/>
        <w:jc w:val="both"/>
        <w:rPr>
          <w:rFonts w:eastAsia="Calibri"/>
          <w:lang w:val="mk-MK"/>
        </w:rPr>
      </w:pPr>
      <w:r w:rsidRPr="004216BB">
        <w:rPr>
          <w:rFonts w:eastAsia="Calibri"/>
          <w:lang w:val="mk-MK"/>
        </w:rPr>
        <w:t>в) научно списание во кое трудовите кои се објавуваат подлежат на  рецензија и кое е објавено во земја членка на Европската Унија и/или ОЕЦД или </w:t>
      </w:r>
    </w:p>
    <w:p w:rsidR="000554A1" w:rsidRPr="004216BB" w:rsidRDefault="000554A1" w:rsidP="00432EA6">
      <w:pPr>
        <w:ind w:firstLine="1440"/>
        <w:jc w:val="both"/>
        <w:rPr>
          <w:rFonts w:eastAsia="Calibri"/>
          <w:lang w:val="mk-MK"/>
        </w:rPr>
      </w:pPr>
      <w:r w:rsidRPr="004216BB">
        <w:rPr>
          <w:rFonts w:eastAsia="Calibri"/>
          <w:lang w:val="mk-MK"/>
        </w:rPr>
        <w:t>г) книга или дел од книга рецензирана и објавена во земја членка на Европската Унија и/или ОЕЦД или</w:t>
      </w:r>
    </w:p>
    <w:p w:rsidR="000554A1" w:rsidRPr="004216BB" w:rsidRDefault="000554A1" w:rsidP="00432EA6">
      <w:pPr>
        <w:tabs>
          <w:tab w:val="left" w:pos="540"/>
        </w:tabs>
        <w:ind w:firstLine="1440"/>
        <w:jc w:val="both"/>
        <w:rPr>
          <w:rFonts w:eastAsia="Calibri"/>
          <w:lang w:val="mk-MK"/>
        </w:rPr>
      </w:pPr>
      <w:r w:rsidRPr="004216BB">
        <w:rPr>
          <w:rFonts w:eastAsia="Calibri"/>
          <w:lang w:val="mk-MK"/>
        </w:rPr>
        <w:t>д) зборник на рецензирани научни трудови презентирани на меѓународни академски собири каде што членовите на програмскиот или научниот комитет се од најмалку три земји или</w:t>
      </w:r>
    </w:p>
    <w:p w:rsidR="000554A1" w:rsidRPr="004216BB" w:rsidRDefault="000554A1" w:rsidP="00432EA6">
      <w:pPr>
        <w:ind w:firstLine="1440"/>
        <w:jc w:val="both"/>
        <w:rPr>
          <w:rFonts w:eastAsia="Calibri"/>
          <w:lang w:val="mk-MK"/>
        </w:rPr>
      </w:pPr>
      <w:r w:rsidRPr="004216BB">
        <w:rPr>
          <w:rFonts w:eastAsia="Calibri"/>
          <w:lang w:val="mk-MK"/>
        </w:rPr>
        <w:t xml:space="preserve">ѓ) преводи на капитални дела во области кои ги утврдува Националниот совет за високо образование </w:t>
      </w:r>
      <w:r w:rsidRPr="004216BB">
        <w:rPr>
          <w:rFonts w:eastAsia="TimesNewRoman"/>
          <w:lang w:val="mk-MK"/>
        </w:rPr>
        <w:t>и научно-истражувачка дејност</w:t>
      </w:r>
      <w:r w:rsidRPr="004216BB">
        <w:rPr>
          <w:rFonts w:eastAsia="Calibri"/>
          <w:lang w:val="mk-MK"/>
        </w:rPr>
        <w:t>.</w:t>
      </w:r>
    </w:p>
    <w:p w:rsidR="000554A1" w:rsidRPr="004216BB" w:rsidRDefault="000554A1" w:rsidP="000554A1">
      <w:pPr>
        <w:autoSpaceDE w:val="0"/>
        <w:autoSpaceDN w:val="0"/>
        <w:adjustRightInd w:val="0"/>
        <w:jc w:val="both"/>
      </w:pPr>
    </w:p>
    <w:p w:rsidR="000554A1" w:rsidRPr="004216BB" w:rsidRDefault="000554A1" w:rsidP="000554A1">
      <w:pPr>
        <w:autoSpaceDE w:val="0"/>
        <w:autoSpaceDN w:val="0"/>
        <w:adjustRightInd w:val="0"/>
        <w:jc w:val="both"/>
        <w:rPr>
          <w:b/>
          <w:bCs/>
        </w:rPr>
      </w:pPr>
    </w:p>
    <w:p w:rsidR="000554A1" w:rsidRPr="004216BB" w:rsidRDefault="000554A1" w:rsidP="000554A1">
      <w:pPr>
        <w:autoSpaceDE w:val="0"/>
        <w:autoSpaceDN w:val="0"/>
        <w:adjustRightInd w:val="0"/>
        <w:ind w:firstLine="720"/>
        <w:jc w:val="both"/>
        <w:rPr>
          <w:b/>
          <w:bCs/>
          <w:lang w:val="mk-MK"/>
        </w:rPr>
      </w:pPr>
      <w:r w:rsidRPr="004216BB">
        <w:rPr>
          <w:b/>
          <w:bCs/>
          <w:lang w:val="pl-PL"/>
        </w:rPr>
        <w:t>IV</w:t>
      </w:r>
      <w:r w:rsidRPr="004216BB">
        <w:rPr>
          <w:b/>
          <w:bCs/>
          <w:lang w:val="mk-MK"/>
        </w:rPr>
        <w:t>.</w:t>
      </w:r>
      <w:r w:rsidR="00432EA6">
        <w:rPr>
          <w:b/>
          <w:bCs/>
          <w:lang w:val="mk-MK"/>
        </w:rPr>
        <w:t xml:space="preserve"> </w:t>
      </w:r>
      <w:r w:rsidRPr="004216BB">
        <w:rPr>
          <w:b/>
          <w:bCs/>
          <w:lang w:val="ru-RU"/>
        </w:rPr>
        <w:t>ПОСТАПКА И</w:t>
      </w:r>
      <w:r>
        <w:rPr>
          <w:b/>
          <w:bCs/>
          <w:lang w:val="ru-RU"/>
        </w:rPr>
        <w:t xml:space="preserve"> </w:t>
      </w:r>
      <w:r w:rsidRPr="004216BB">
        <w:rPr>
          <w:b/>
          <w:bCs/>
          <w:lang w:val="ru-RU"/>
        </w:rPr>
        <w:t xml:space="preserve"> НАЧИН НА ИЗБОР</w:t>
      </w:r>
      <w:r>
        <w:rPr>
          <w:b/>
          <w:bCs/>
          <w:lang w:val="ru-RU"/>
        </w:rPr>
        <w:t xml:space="preserve"> </w:t>
      </w:r>
    </w:p>
    <w:p w:rsidR="000554A1" w:rsidRPr="004216BB" w:rsidRDefault="000554A1" w:rsidP="000554A1">
      <w:pPr>
        <w:autoSpaceDE w:val="0"/>
        <w:autoSpaceDN w:val="0"/>
        <w:adjustRightInd w:val="0"/>
        <w:jc w:val="both"/>
        <w:rPr>
          <w:b/>
          <w:bCs/>
          <w:lang w:val="mk-MK"/>
        </w:rPr>
      </w:pPr>
    </w:p>
    <w:p w:rsidR="000554A1" w:rsidRPr="00432EA6" w:rsidRDefault="000554A1" w:rsidP="00432EA6">
      <w:pPr>
        <w:autoSpaceDE w:val="0"/>
        <w:autoSpaceDN w:val="0"/>
        <w:adjustRightInd w:val="0"/>
        <w:jc w:val="center"/>
        <w:rPr>
          <w:b/>
          <w:bCs/>
          <w:iCs/>
          <w:lang w:val="ru-RU"/>
        </w:rPr>
      </w:pPr>
      <w:r w:rsidRPr="00432EA6">
        <w:rPr>
          <w:b/>
          <w:bCs/>
          <w:iCs/>
          <w:lang w:val="ru-RU"/>
        </w:rPr>
        <w:t>Иницирање на постапката</w:t>
      </w:r>
    </w:p>
    <w:p w:rsidR="00432EA6" w:rsidRDefault="00432EA6" w:rsidP="000554A1">
      <w:pPr>
        <w:autoSpaceDE w:val="0"/>
        <w:autoSpaceDN w:val="0"/>
        <w:adjustRightInd w:val="0"/>
        <w:jc w:val="center"/>
        <w:rPr>
          <w:b/>
          <w:bCs/>
          <w:lang w:val="ru-RU"/>
        </w:rPr>
      </w:pPr>
    </w:p>
    <w:p w:rsidR="000554A1" w:rsidRPr="004216BB" w:rsidRDefault="000554A1" w:rsidP="00432EA6">
      <w:pPr>
        <w:autoSpaceDE w:val="0"/>
        <w:autoSpaceDN w:val="0"/>
        <w:adjustRightInd w:val="0"/>
        <w:jc w:val="center"/>
        <w:rPr>
          <w:b/>
          <w:bCs/>
          <w:lang w:val="mk-MK"/>
        </w:rPr>
      </w:pPr>
      <w:r>
        <w:rPr>
          <w:b/>
          <w:bCs/>
          <w:lang w:val="ru-RU"/>
        </w:rPr>
        <w:t>Член 18</w:t>
      </w:r>
    </w:p>
    <w:p w:rsidR="000554A1" w:rsidRPr="004216BB" w:rsidRDefault="000554A1" w:rsidP="000554A1">
      <w:pPr>
        <w:autoSpaceDE w:val="0"/>
        <w:autoSpaceDN w:val="0"/>
        <w:adjustRightInd w:val="0"/>
        <w:ind w:firstLine="720"/>
        <w:jc w:val="both"/>
        <w:rPr>
          <w:lang w:val="ru-RU"/>
        </w:rPr>
      </w:pPr>
      <w:r w:rsidRPr="004216BB">
        <w:rPr>
          <w:lang w:val="ru-RU"/>
        </w:rPr>
        <w:t>Кога избо</w:t>
      </w:r>
      <w:r w:rsidRPr="004216BB">
        <w:rPr>
          <w:lang w:val="ru-RU"/>
        </w:rPr>
        <w:softHyphen/>
        <w:t>рот се врши прв пат, по правило, иницијативата (која мора да биде образложена) за распишување на конкурс ја дава катедрата или друга организациона единица на соодветниот факултет во чија потесна научна област има потреба од прием на наставник односно соработник.  Иницијативата се поднесува до деканот на факултетот, кој е должен да ја стави на дневен ред на првата наредна седница на Наставно-научниот совет по приемот на истата, а заради донесување на одлука за распишување на конкурс.</w:t>
      </w:r>
    </w:p>
    <w:p w:rsidR="000554A1" w:rsidRPr="004216BB" w:rsidRDefault="000554A1" w:rsidP="000554A1">
      <w:pPr>
        <w:autoSpaceDE w:val="0"/>
        <w:autoSpaceDN w:val="0"/>
        <w:adjustRightInd w:val="0"/>
        <w:ind w:firstLine="720"/>
        <w:jc w:val="both"/>
        <w:rPr>
          <w:lang w:val="ru-RU"/>
        </w:rPr>
      </w:pPr>
      <w:r w:rsidRPr="004216BB">
        <w:rPr>
          <w:lang w:val="ru-RU"/>
        </w:rPr>
        <w:lastRenderedPageBreak/>
        <w:t>За лицата избрани во наставно-научни звања  конкурсот го распишува деканот на факултетот најрано седум месеци, а најдоцна шест месеци пред истекот на времето за кое се избрани.</w:t>
      </w:r>
    </w:p>
    <w:p w:rsidR="000554A1" w:rsidRPr="004216BB" w:rsidRDefault="000554A1" w:rsidP="000554A1">
      <w:pPr>
        <w:autoSpaceDE w:val="0"/>
        <w:autoSpaceDN w:val="0"/>
        <w:adjustRightInd w:val="0"/>
        <w:ind w:firstLine="720"/>
        <w:jc w:val="both"/>
        <w:rPr>
          <w:lang w:val="ru-RU"/>
        </w:rPr>
      </w:pPr>
      <w:r w:rsidRPr="004216BB">
        <w:rPr>
          <w:lang w:val="mk-MK" w:eastAsia="en-GB"/>
        </w:rPr>
        <w:t xml:space="preserve"> Времето за распишување на конкурсот од ставот (1) на овој член се продолжува за времето кое е поминато на породилно отсуство, боледување подолго од три месеци, како и мирување на работниот однос во случаи определени со закон. На барање на лицето, рокот не мора да се продолжи.</w:t>
      </w:r>
    </w:p>
    <w:p w:rsidR="000554A1" w:rsidRPr="004216BB" w:rsidRDefault="000554A1" w:rsidP="00432EA6">
      <w:pPr>
        <w:autoSpaceDE w:val="0"/>
        <w:autoSpaceDN w:val="0"/>
        <w:adjustRightInd w:val="0"/>
        <w:jc w:val="center"/>
        <w:rPr>
          <w:b/>
          <w:bCs/>
          <w:lang w:val="mk-MK"/>
        </w:rPr>
      </w:pPr>
      <w:r>
        <w:rPr>
          <w:b/>
          <w:bCs/>
          <w:lang w:val="ru-RU"/>
        </w:rPr>
        <w:t>Член 19</w:t>
      </w:r>
    </w:p>
    <w:p w:rsidR="000554A1" w:rsidRPr="004216BB" w:rsidRDefault="000554A1" w:rsidP="000554A1">
      <w:pPr>
        <w:autoSpaceDE w:val="0"/>
        <w:autoSpaceDN w:val="0"/>
        <w:adjustRightInd w:val="0"/>
        <w:jc w:val="both"/>
        <w:rPr>
          <w:b/>
          <w:bCs/>
          <w:lang w:val="mk-MK"/>
        </w:rPr>
      </w:pPr>
      <w:r w:rsidRPr="004216BB">
        <w:rPr>
          <w:b/>
          <w:bCs/>
          <w:lang w:val="mk-MK"/>
        </w:rPr>
        <w:tab/>
      </w:r>
      <w:r w:rsidRPr="004216BB">
        <w:rPr>
          <w:bCs/>
          <w:lang w:val="mk-MK"/>
        </w:rPr>
        <w:t>Изборот во наставно-научни, наставно-стручни, научни, насловни и соработнички звања се врши по пат на јавен конкурс кој го распишува наставно-научниот совет на факултетот, а се објавува во дневниот печат</w:t>
      </w:r>
      <w:r w:rsidRPr="004216BB">
        <w:rPr>
          <w:b/>
          <w:bCs/>
          <w:lang w:val="mk-MK"/>
        </w:rPr>
        <w:t>.</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Конкурсот за избор во наставно-научни, наставно-стручни, односно наставни звања и засновање на работен однос се распишува за избор во сите наставно-научни, наставно-стручни, односно наставнички звања.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Конкурсот за избор во соработнички звања и засновање на работен однос се распишува за избор во определено соработничко звање.</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Конкурсот за избор во звање и засновање на работен однос треба да ја содржи соодветната наставно-научна област, за која се избира лицето, утврдена со Класификацијата на научно-истражувачките подрачја, полиња и области   (Меѓународната фраскатиева класификација), видот на работниот однос, рокот на траењето и општите и посебните услови за избор, документацијата која е од важност за изборот и други услови утврдени со Законот за високо образование и овој Правилник.</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Стекнувањето на наставно-научно,  наставно-стручно, односно наставно звање на избраните наставници е постапно.</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Постапката по конкурсот може да трае најмногу шест месеца сметано од денот на објавување на јавниот конкурс во дневниот печат. Доколку постапката не заврши во овој рок, постапката се запира и се распишува нов конкурс.</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Рокот од ставот (6) на овој член не тече во периодот од петнаесетти јули до дваесет и петти август во календарската година.</w:t>
      </w:r>
    </w:p>
    <w:p w:rsidR="000554A1" w:rsidRPr="004216BB" w:rsidRDefault="000554A1" w:rsidP="000554A1">
      <w:pPr>
        <w:autoSpaceDE w:val="0"/>
        <w:autoSpaceDN w:val="0"/>
        <w:adjustRightInd w:val="0"/>
        <w:ind w:firstLine="720"/>
        <w:jc w:val="both"/>
        <w:rPr>
          <w:lang w:val="ru-RU"/>
        </w:rPr>
      </w:pPr>
      <w:r w:rsidRPr="004216BB">
        <w:rPr>
          <w:lang w:val="mk-MK"/>
        </w:rPr>
        <w:t>Конкурсот трае најмалку 8 дена, а најмногу 15 дена.</w:t>
      </w:r>
    </w:p>
    <w:p w:rsidR="000554A1" w:rsidRPr="004216BB" w:rsidRDefault="000554A1" w:rsidP="000554A1">
      <w:pPr>
        <w:autoSpaceDE w:val="0"/>
        <w:autoSpaceDN w:val="0"/>
        <w:adjustRightInd w:val="0"/>
        <w:jc w:val="both"/>
        <w:rPr>
          <w:lang w:val="mk-MK"/>
        </w:rPr>
      </w:pPr>
    </w:p>
    <w:p w:rsidR="000554A1" w:rsidRPr="00432EA6" w:rsidRDefault="000554A1" w:rsidP="00432EA6">
      <w:pPr>
        <w:autoSpaceDE w:val="0"/>
        <w:autoSpaceDN w:val="0"/>
        <w:adjustRightInd w:val="0"/>
        <w:jc w:val="center"/>
        <w:rPr>
          <w:b/>
          <w:bCs/>
          <w:iCs/>
          <w:lang w:val="ru-RU"/>
        </w:rPr>
      </w:pPr>
      <w:r w:rsidRPr="00432EA6">
        <w:rPr>
          <w:b/>
          <w:bCs/>
          <w:iCs/>
          <w:lang w:val="ru-RU"/>
        </w:rPr>
        <w:t>Рецен</w:t>
      </w:r>
      <w:r w:rsidRPr="00432EA6">
        <w:rPr>
          <w:b/>
          <w:bCs/>
          <w:iCs/>
          <w:lang w:val="mk-MK"/>
        </w:rPr>
        <w:t>зиона</w:t>
      </w:r>
      <w:r w:rsidRPr="00432EA6">
        <w:rPr>
          <w:b/>
          <w:bCs/>
          <w:iCs/>
          <w:lang w:val="ru-RU"/>
        </w:rPr>
        <w:t xml:space="preserve"> комисија</w:t>
      </w:r>
    </w:p>
    <w:p w:rsidR="00432EA6" w:rsidRDefault="00432EA6" w:rsidP="000554A1">
      <w:pPr>
        <w:autoSpaceDE w:val="0"/>
        <w:autoSpaceDN w:val="0"/>
        <w:adjustRightInd w:val="0"/>
        <w:jc w:val="center"/>
        <w:rPr>
          <w:b/>
          <w:bCs/>
          <w:lang w:val="ru-RU"/>
        </w:rPr>
      </w:pPr>
    </w:p>
    <w:p w:rsidR="000554A1" w:rsidRPr="004216BB" w:rsidRDefault="000554A1" w:rsidP="000554A1">
      <w:pPr>
        <w:autoSpaceDE w:val="0"/>
        <w:autoSpaceDN w:val="0"/>
        <w:adjustRightInd w:val="0"/>
        <w:jc w:val="center"/>
        <w:rPr>
          <w:b/>
          <w:bCs/>
          <w:lang w:val="mk-MK"/>
        </w:rPr>
      </w:pPr>
      <w:r w:rsidRPr="004216BB">
        <w:rPr>
          <w:b/>
          <w:bCs/>
          <w:lang w:val="ru-RU"/>
        </w:rPr>
        <w:t xml:space="preserve">Член </w:t>
      </w:r>
      <w:r>
        <w:rPr>
          <w:b/>
          <w:bCs/>
          <w:lang w:val="mk-MK"/>
        </w:rPr>
        <w:t>20</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Изборот на кандидатите во наставно-научни,  наставно-стручни, наставни, научни и соработнички звања го врши наставно-научниот совет на факултетот, врз основа на оценката во рефератот на рецензиона комисија.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Изборот на редовен професор го врши наставно-научниот совет на факултетот, а го потврдува Сенатот на Универзитетот.</w:t>
      </w:r>
    </w:p>
    <w:p w:rsidR="000554A1" w:rsidRPr="004216BB" w:rsidRDefault="000554A1" w:rsidP="000554A1">
      <w:pPr>
        <w:pStyle w:val="MediumGrid21"/>
        <w:ind w:firstLine="720"/>
        <w:rPr>
          <w:rFonts w:ascii="Times New Roman" w:hAnsi="Times New Roman"/>
          <w:sz w:val="24"/>
          <w:szCs w:val="24"/>
          <w:lang w:val="mk-MK" w:eastAsia="mk-MK"/>
        </w:rPr>
      </w:pPr>
      <w:r w:rsidRPr="004216BB">
        <w:rPr>
          <w:rFonts w:ascii="Times New Roman" w:hAnsi="Times New Roman"/>
          <w:sz w:val="24"/>
          <w:szCs w:val="24"/>
          <w:lang w:val="mk-MK" w:eastAsia="en-GB"/>
        </w:rPr>
        <w:t>Рецензионата комисија од ставот (1) на овој член, се состои од најмалку  три члена и  ја формира наставно-научниот совет на факултетот, најдоцна во рок од триесет дена по завршувањето на рокот за пријавување на кандидатите. Деканот на факултетот е должен најдоцна во рок од 8 дена од донесувањето на одлуката од страна на ННС за формирање на рецензионата комисија, да ги достави пријавите и приложената документација до членовите на рецензионата комисија.</w:t>
      </w:r>
    </w:p>
    <w:p w:rsidR="000554A1" w:rsidRPr="004216BB" w:rsidRDefault="000554A1" w:rsidP="000554A1">
      <w:pPr>
        <w:pStyle w:val="MediumGrid21"/>
        <w:ind w:firstLine="720"/>
        <w:rPr>
          <w:rFonts w:ascii="Times New Roman" w:hAnsi="Times New Roman"/>
          <w:sz w:val="24"/>
          <w:szCs w:val="24"/>
          <w:lang w:val="mk-MK" w:eastAsia="mk-MK"/>
        </w:rPr>
      </w:pPr>
      <w:r w:rsidRPr="004216BB">
        <w:rPr>
          <w:rFonts w:ascii="Times New Roman" w:hAnsi="Times New Roman"/>
          <w:sz w:val="24"/>
          <w:szCs w:val="24"/>
          <w:lang w:val="mk-MK" w:eastAsia="mk-MK"/>
        </w:rPr>
        <w:lastRenderedPageBreak/>
        <w:t>Членовите на рецензионата комисија можат да бидат од високообразовната установа во која се врши изборот или од други високообразовни или научни установи, кои вршат високообразовна дејност  Република Македонија во согласност со Законот за високо образование.</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ru-RU"/>
        </w:rPr>
        <w:t>Членовите на реценз</w:t>
      </w:r>
      <w:r w:rsidRPr="004216BB">
        <w:rPr>
          <w:rFonts w:ascii="Times New Roman" w:hAnsi="Times New Roman"/>
          <w:sz w:val="24"/>
          <w:szCs w:val="24"/>
          <w:lang w:val="mk-MK"/>
        </w:rPr>
        <w:t>ионата</w:t>
      </w:r>
      <w:r w:rsidRPr="004216BB">
        <w:rPr>
          <w:rFonts w:ascii="Times New Roman" w:hAnsi="Times New Roman"/>
          <w:sz w:val="24"/>
          <w:szCs w:val="24"/>
          <w:lang w:val="ru-RU"/>
        </w:rPr>
        <w:t xml:space="preserve"> комисија можат да бидат и пензиониран редовен професор  или професор емеритус од Република Македонија или странство.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Член на рецензиона комисија, под истите услови определени со Законот за високо образование и овој Правилник за членови на рецензиона комисија, може да биде и наставник од акредитирана високообразовна установа од странство со која универзитетот или неговата единица,  има склучено спогодба за меѓусебна соработка.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Повеќе од половината членови на рецензионата комисија ја сочинуваат лица избрани во наставно-научни, наставно-стручни или научни ззвања од истата наставно-научна, односно уметничка област во која се избира кандидатот, а другите членови може да бидат  од сродна наставно-научна, односно уметничка област.</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Членовите на рецензионата комисија не можат да бидат во пониско звање од звањето за кое се избира кандидатот. </w:t>
      </w:r>
    </w:p>
    <w:p w:rsidR="000554A1" w:rsidRDefault="000554A1" w:rsidP="000554A1">
      <w:pPr>
        <w:autoSpaceDE w:val="0"/>
        <w:autoSpaceDN w:val="0"/>
        <w:adjustRightInd w:val="0"/>
        <w:ind w:firstLine="720"/>
        <w:jc w:val="both"/>
        <w:rPr>
          <w:lang w:val="mk-MK" w:eastAsia="mk-MK"/>
        </w:rPr>
      </w:pPr>
      <w:r w:rsidRPr="004216BB">
        <w:rPr>
          <w:lang w:val="mk-MK" w:eastAsia="en-GB"/>
        </w:rPr>
        <w:t xml:space="preserve">За сите пријавени кандидати рецензионата комисија поднесува реферат во писмена форма најдоцна во рок од три месеци од денот на  доставувањето на целокупната документација до сите членови на рецензионата комисија. </w:t>
      </w:r>
      <w:r w:rsidRPr="004216BB">
        <w:rPr>
          <w:lang w:val="mk-MK" w:eastAsia="mk-MK"/>
        </w:rPr>
        <w:t xml:space="preserve">Рефератот содржи оценка за остварувањата на кандидатите во согласност со општите и посебните услови за избор во соодветно звање, како и образложен предлог за избор на еден од кандидатите во соодветно звање. </w:t>
      </w:r>
    </w:p>
    <w:p w:rsidR="000554A1" w:rsidRPr="004216BB" w:rsidRDefault="000554A1" w:rsidP="000554A1">
      <w:pPr>
        <w:autoSpaceDE w:val="0"/>
        <w:autoSpaceDN w:val="0"/>
        <w:adjustRightInd w:val="0"/>
        <w:ind w:firstLine="720"/>
        <w:jc w:val="both"/>
        <w:rPr>
          <w:lang w:val="ru-RU"/>
        </w:rPr>
      </w:pPr>
      <w:r w:rsidRPr="004216BB">
        <w:rPr>
          <w:lang w:val="ru-RU"/>
        </w:rPr>
        <w:t>Доколку реценз</w:t>
      </w:r>
      <w:r w:rsidRPr="004216BB">
        <w:rPr>
          <w:lang w:val="mk-MK"/>
        </w:rPr>
        <w:t>ионата</w:t>
      </w:r>
      <w:r w:rsidRPr="004216BB">
        <w:rPr>
          <w:lang w:val="ru-RU"/>
        </w:rPr>
        <w:t xml:space="preserve"> комисија не поднесе реферат во рокот утврден во претходниот став се формира нова рецензиона комисија. Предлог за формирање нова рецензиона комисија поднесува деканот</w:t>
      </w:r>
      <w:r>
        <w:rPr>
          <w:lang w:val="ru-RU"/>
        </w:rPr>
        <w:t xml:space="preserve">. Наставно-научниот совет ја формира новата рецензиона комисија во рок од 15 дена сметано од денот на истекот на рокот од три месеци во кој претходната рецензиона комисија била должна да поднесе извештај. Новата рецензиона комисија е должна да поднесе реферат со образложен предлог за избор најдоцна во рок од еден месец од денот на формирањето од страна на Наставно-научниот совет. </w:t>
      </w:r>
    </w:p>
    <w:p w:rsidR="000554A1" w:rsidRPr="004216BB" w:rsidRDefault="000554A1" w:rsidP="000554A1">
      <w:pPr>
        <w:pStyle w:val="MediumGrid21"/>
        <w:rPr>
          <w:rFonts w:ascii="Times New Roman" w:hAnsi="Times New Roman"/>
          <w:sz w:val="24"/>
          <w:szCs w:val="24"/>
          <w:lang w:val="mk-MK" w:eastAsia="en-GB"/>
        </w:rPr>
      </w:pPr>
      <w:r w:rsidRPr="004216BB">
        <w:rPr>
          <w:rFonts w:ascii="Times New Roman" w:hAnsi="Times New Roman"/>
          <w:sz w:val="24"/>
          <w:szCs w:val="24"/>
          <w:lang w:val="mk-MK" w:eastAsia="en-GB"/>
        </w:rPr>
        <w:t xml:space="preserve"> </w:t>
      </w:r>
      <w:r w:rsidRPr="004216BB">
        <w:rPr>
          <w:rFonts w:ascii="Times New Roman" w:hAnsi="Times New Roman"/>
          <w:sz w:val="24"/>
          <w:szCs w:val="24"/>
          <w:lang w:val="mk-MK" w:eastAsia="en-GB"/>
        </w:rPr>
        <w:tab/>
        <w:t>Високообразовната установа го објавува рефератот на рецензионата комисија  истовремено во соодветниот билтен на универзитетот и на веб страницата на универзитетот  најмалку 15 дена пред денот на изборот.</w:t>
      </w:r>
    </w:p>
    <w:p w:rsidR="000554A1" w:rsidRPr="004216BB" w:rsidRDefault="000554A1" w:rsidP="000554A1">
      <w:pPr>
        <w:autoSpaceDE w:val="0"/>
        <w:autoSpaceDN w:val="0"/>
        <w:adjustRightInd w:val="0"/>
        <w:ind w:firstLine="720"/>
        <w:jc w:val="both"/>
        <w:rPr>
          <w:lang w:val="mk-MK"/>
        </w:rPr>
      </w:pPr>
      <w:r w:rsidRPr="004216BB">
        <w:rPr>
          <w:lang w:val="mk-MK" w:eastAsia="en-GB"/>
        </w:rPr>
        <w:t xml:space="preserve">Рецензионата комисија во рефератот ги вреднува вкупните научни, стручни, педагошки и други остварувања на кандидатите од почетокот на кариерата до денот на пријавата, врз основа на сета поднесена документација која е од важност за изборот. </w:t>
      </w:r>
      <w:r w:rsidRPr="004216BB">
        <w:rPr>
          <w:lang w:val="ru-RU"/>
        </w:rPr>
        <w:t>Рефератот, односно извештајот, се објавува на македонски јазик. Ако на конкурсот се пријават кандидати кои не ги исполнуваат условите за избор во соодветното звање, реценз</w:t>
      </w:r>
      <w:r w:rsidRPr="004216BB">
        <w:rPr>
          <w:lang w:val="mk-MK"/>
        </w:rPr>
        <w:t>ионата</w:t>
      </w:r>
      <w:r w:rsidRPr="004216BB">
        <w:rPr>
          <w:lang w:val="ru-RU"/>
        </w:rPr>
        <w:t xml:space="preserve"> комисија го констатира тоа во својот извештај кој го </w:t>
      </w:r>
      <w:r w:rsidRPr="004216BB">
        <w:rPr>
          <w:lang w:val="mk-MK"/>
        </w:rPr>
        <w:t>доставува до 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Ако член на Комисијата не се согласува со предлогот кој го даваат мнозинството членови на Комисијата, должен е да даде издвоено мислење кое мора да го образложи.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Ако наставно-научниот совет, односно наставничкиот совет не избере предложен кандидат, конкурсот се повторува.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Изборот во звање е основа за засновање на работен однос на определено, односно неопределено време.</w:t>
      </w:r>
    </w:p>
    <w:p w:rsidR="000554A1" w:rsidRDefault="000554A1" w:rsidP="000554A1">
      <w:pPr>
        <w:autoSpaceDE w:val="0"/>
        <w:autoSpaceDN w:val="0"/>
        <w:adjustRightInd w:val="0"/>
        <w:rPr>
          <w:b/>
          <w:bCs/>
          <w:lang w:val="ru-RU"/>
        </w:rPr>
      </w:pPr>
    </w:p>
    <w:p w:rsidR="00432EA6" w:rsidRDefault="00432EA6" w:rsidP="000554A1">
      <w:pPr>
        <w:autoSpaceDE w:val="0"/>
        <w:autoSpaceDN w:val="0"/>
        <w:adjustRightInd w:val="0"/>
        <w:rPr>
          <w:b/>
          <w:bCs/>
          <w:lang w:val="ru-RU"/>
        </w:rPr>
      </w:pPr>
    </w:p>
    <w:p w:rsidR="00432EA6" w:rsidRDefault="00432EA6" w:rsidP="000554A1">
      <w:pPr>
        <w:autoSpaceDE w:val="0"/>
        <w:autoSpaceDN w:val="0"/>
        <w:adjustRightInd w:val="0"/>
        <w:rPr>
          <w:b/>
          <w:bCs/>
          <w:lang w:val="ru-RU"/>
        </w:rPr>
      </w:pPr>
    </w:p>
    <w:p w:rsidR="00432EA6" w:rsidRPr="004216BB" w:rsidRDefault="00432EA6" w:rsidP="000554A1">
      <w:pPr>
        <w:autoSpaceDE w:val="0"/>
        <w:autoSpaceDN w:val="0"/>
        <w:adjustRightInd w:val="0"/>
        <w:rPr>
          <w:b/>
          <w:bCs/>
          <w:lang w:val="ru-RU"/>
        </w:rPr>
      </w:pPr>
    </w:p>
    <w:p w:rsidR="000554A1" w:rsidRPr="004216BB" w:rsidRDefault="000554A1" w:rsidP="000554A1">
      <w:pPr>
        <w:autoSpaceDE w:val="0"/>
        <w:autoSpaceDN w:val="0"/>
        <w:adjustRightInd w:val="0"/>
        <w:jc w:val="center"/>
        <w:rPr>
          <w:b/>
          <w:bCs/>
          <w:lang w:val="ru-RU"/>
        </w:rPr>
      </w:pPr>
      <w:r w:rsidRPr="004216BB">
        <w:rPr>
          <w:b/>
          <w:bCs/>
          <w:lang w:val="ru-RU"/>
        </w:rPr>
        <w:t>Приговори во постапката</w:t>
      </w:r>
    </w:p>
    <w:p w:rsidR="000554A1" w:rsidRPr="004216BB" w:rsidRDefault="000554A1" w:rsidP="000554A1">
      <w:pPr>
        <w:autoSpaceDE w:val="0"/>
        <w:autoSpaceDN w:val="0"/>
        <w:adjustRightInd w:val="0"/>
        <w:ind w:firstLine="720"/>
        <w:jc w:val="both"/>
        <w:rPr>
          <w:lang w:val="mk-MK"/>
        </w:rPr>
      </w:pPr>
    </w:p>
    <w:p w:rsidR="000554A1" w:rsidRPr="004216BB" w:rsidRDefault="000554A1" w:rsidP="000554A1">
      <w:pPr>
        <w:autoSpaceDE w:val="0"/>
        <w:autoSpaceDN w:val="0"/>
        <w:adjustRightInd w:val="0"/>
        <w:jc w:val="center"/>
        <w:rPr>
          <w:b/>
          <w:bCs/>
          <w:lang w:val="mk-MK"/>
        </w:rPr>
      </w:pPr>
      <w:r>
        <w:rPr>
          <w:b/>
          <w:bCs/>
          <w:lang w:val="ru-RU"/>
        </w:rPr>
        <w:t>Член 21</w:t>
      </w:r>
    </w:p>
    <w:p w:rsidR="000554A1" w:rsidRPr="004216BB" w:rsidRDefault="000554A1" w:rsidP="000554A1">
      <w:pPr>
        <w:autoSpaceDE w:val="0"/>
        <w:autoSpaceDN w:val="0"/>
        <w:adjustRightInd w:val="0"/>
        <w:ind w:firstLine="720"/>
        <w:jc w:val="both"/>
        <w:rPr>
          <w:lang w:val="ru-RU"/>
        </w:rPr>
      </w:pPr>
      <w:r w:rsidRPr="004216BB">
        <w:rPr>
          <w:lang w:val="ru-RU"/>
        </w:rPr>
        <w:t>Во рок од 15 дена од денот на објавувањето на рефератот на реценз</w:t>
      </w:r>
      <w:r w:rsidRPr="004216BB">
        <w:rPr>
          <w:lang w:val="mk-MK"/>
        </w:rPr>
        <w:t>ионата</w:t>
      </w:r>
      <w:r w:rsidRPr="004216BB">
        <w:rPr>
          <w:lang w:val="ru-RU"/>
        </w:rPr>
        <w:t xml:space="preserve"> комисија во Билтенот и на веб-страната на Универзитетот, заинтересираните лица (учесници во постапката, наставно</w:t>
      </w:r>
      <w:r w:rsidRPr="004216BB">
        <w:rPr>
          <w:lang w:val="mk-MK"/>
        </w:rPr>
        <w:t xml:space="preserve"> </w:t>
      </w:r>
      <w:r w:rsidRPr="004216BB">
        <w:rPr>
          <w:lang w:val="ru-RU"/>
        </w:rPr>
        <w:t>-</w:t>
      </w:r>
      <w:r w:rsidRPr="004216BB">
        <w:rPr>
          <w:lang w:val="mk-MK"/>
        </w:rPr>
        <w:t xml:space="preserve"> </w:t>
      </w:r>
      <w:r w:rsidRPr="004216BB">
        <w:rPr>
          <w:lang w:val="ru-RU"/>
        </w:rPr>
        <w:t>научни работници, наставници и соработници од факул</w:t>
      </w:r>
      <w:r w:rsidRPr="004216BB">
        <w:rPr>
          <w:lang w:val="ru-RU"/>
        </w:rPr>
        <w:softHyphen/>
        <w:t>тетот и од соодветна наставно</w:t>
      </w:r>
      <w:r w:rsidRPr="004216BB">
        <w:rPr>
          <w:lang w:val="mk-MK"/>
        </w:rPr>
        <w:t xml:space="preserve"> </w:t>
      </w:r>
      <w:r w:rsidRPr="004216BB">
        <w:rPr>
          <w:lang w:val="ru-RU"/>
        </w:rPr>
        <w:t>-</w:t>
      </w:r>
      <w:r w:rsidRPr="004216BB">
        <w:rPr>
          <w:lang w:val="mk-MK"/>
        </w:rPr>
        <w:t xml:space="preserve"> </w:t>
      </w:r>
      <w:r w:rsidRPr="004216BB">
        <w:rPr>
          <w:lang w:val="ru-RU"/>
        </w:rPr>
        <w:t>научна област на други високообразовни устано</w:t>
      </w:r>
      <w:r w:rsidRPr="004216BB">
        <w:rPr>
          <w:lang w:val="ru-RU"/>
        </w:rPr>
        <w:softHyphen/>
        <w:t>ви) можат да поднесат приговор на објавените реферати за избор во наставно</w:t>
      </w:r>
      <w:r w:rsidRPr="004216BB">
        <w:rPr>
          <w:lang w:val="mk-MK"/>
        </w:rPr>
        <w:t xml:space="preserve"> </w:t>
      </w:r>
      <w:r w:rsidRPr="004216BB">
        <w:rPr>
          <w:lang w:val="ru-RU"/>
        </w:rPr>
        <w:t>-</w:t>
      </w:r>
      <w:r w:rsidRPr="004216BB">
        <w:rPr>
          <w:lang w:val="mk-MK"/>
        </w:rPr>
        <w:t xml:space="preserve"> </w:t>
      </w:r>
      <w:r w:rsidRPr="004216BB">
        <w:rPr>
          <w:lang w:val="ru-RU"/>
        </w:rPr>
        <w:t>научни, наставно-стручни, насловни и соработнички звања.</w:t>
      </w:r>
    </w:p>
    <w:p w:rsidR="000554A1" w:rsidRPr="004216BB" w:rsidRDefault="000554A1" w:rsidP="000554A1">
      <w:pPr>
        <w:autoSpaceDE w:val="0"/>
        <w:autoSpaceDN w:val="0"/>
        <w:adjustRightInd w:val="0"/>
        <w:jc w:val="center"/>
        <w:rPr>
          <w:b/>
          <w:bCs/>
          <w:lang w:val="ru-RU"/>
        </w:rPr>
      </w:pPr>
    </w:p>
    <w:p w:rsidR="000554A1" w:rsidRPr="004216BB" w:rsidRDefault="000554A1" w:rsidP="000554A1">
      <w:pPr>
        <w:autoSpaceDE w:val="0"/>
        <w:autoSpaceDN w:val="0"/>
        <w:adjustRightInd w:val="0"/>
        <w:jc w:val="center"/>
        <w:rPr>
          <w:b/>
          <w:bCs/>
          <w:lang w:val="mk-MK"/>
        </w:rPr>
      </w:pPr>
      <w:r>
        <w:rPr>
          <w:b/>
          <w:bCs/>
          <w:lang w:val="ru-RU"/>
        </w:rPr>
        <w:t>Член 22</w:t>
      </w:r>
    </w:p>
    <w:p w:rsidR="000554A1" w:rsidRPr="004216BB" w:rsidRDefault="000554A1" w:rsidP="000554A1">
      <w:pPr>
        <w:autoSpaceDE w:val="0"/>
        <w:autoSpaceDN w:val="0"/>
        <w:adjustRightInd w:val="0"/>
        <w:ind w:firstLine="720"/>
        <w:jc w:val="both"/>
        <w:rPr>
          <w:lang w:val="mk-MK"/>
        </w:rPr>
      </w:pPr>
      <w:r w:rsidRPr="004216BB">
        <w:rPr>
          <w:lang w:val="ru-RU"/>
        </w:rPr>
        <w:t>Приговорот се доставува до рецензентската комисија преку деканот</w:t>
      </w:r>
      <w:r w:rsidRPr="004216BB">
        <w:rPr>
          <w:lang w:val="mk-MK"/>
        </w:rPr>
        <w:t xml:space="preserve"> на факултетот.</w:t>
      </w:r>
    </w:p>
    <w:p w:rsidR="000554A1" w:rsidRPr="004216BB" w:rsidRDefault="000554A1" w:rsidP="000554A1">
      <w:pPr>
        <w:autoSpaceDE w:val="0"/>
        <w:autoSpaceDN w:val="0"/>
        <w:adjustRightInd w:val="0"/>
        <w:ind w:firstLine="720"/>
        <w:jc w:val="both"/>
        <w:rPr>
          <w:lang w:val="ru-RU"/>
        </w:rPr>
      </w:pPr>
      <w:r w:rsidRPr="004216BB">
        <w:rPr>
          <w:lang w:val="ru-RU"/>
        </w:rPr>
        <w:t>Реценз</w:t>
      </w:r>
      <w:r w:rsidRPr="004216BB">
        <w:rPr>
          <w:lang w:val="mk-MK"/>
        </w:rPr>
        <w:t>ионата</w:t>
      </w:r>
      <w:r w:rsidRPr="004216BB">
        <w:rPr>
          <w:lang w:val="ru-RU"/>
        </w:rPr>
        <w:t xml:space="preserve"> комисија дава одговор на приговорот во рок од 7 дена.</w:t>
      </w:r>
    </w:p>
    <w:p w:rsidR="000554A1" w:rsidRPr="004216BB" w:rsidRDefault="000554A1" w:rsidP="000554A1">
      <w:pPr>
        <w:autoSpaceDE w:val="0"/>
        <w:autoSpaceDN w:val="0"/>
        <w:adjustRightInd w:val="0"/>
        <w:ind w:firstLine="720"/>
        <w:jc w:val="both"/>
        <w:rPr>
          <w:lang w:val="ru-RU"/>
        </w:rPr>
      </w:pPr>
      <w:r w:rsidRPr="004216BB">
        <w:rPr>
          <w:lang w:val="ru-RU"/>
        </w:rPr>
        <w:t xml:space="preserve">Приговорот и одговорот на приговорот </w:t>
      </w:r>
      <w:r w:rsidRPr="004216BB">
        <w:rPr>
          <w:lang w:val="mk-MK"/>
        </w:rPr>
        <w:t>с</w:t>
      </w:r>
      <w:r w:rsidRPr="004216BB">
        <w:rPr>
          <w:lang w:val="ru-RU"/>
        </w:rPr>
        <w:t>е објавуваат во Билтенот на Уни</w:t>
      </w:r>
      <w:r w:rsidRPr="004216BB">
        <w:rPr>
          <w:lang w:val="ru-RU"/>
        </w:rPr>
        <w:softHyphen/>
        <w:t xml:space="preserve">верзитетот и се доставуваат до </w:t>
      </w:r>
      <w:r w:rsidRPr="004216BB">
        <w:rPr>
          <w:lang w:val="mk-MK"/>
        </w:rPr>
        <w:t>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 xml:space="preserve">научниот совет најдоцна </w:t>
      </w:r>
      <w:r w:rsidRPr="004216BB">
        <w:rPr>
          <w:lang w:val="mk-MK"/>
        </w:rPr>
        <w:t>7</w:t>
      </w:r>
      <w:r w:rsidRPr="004216BB">
        <w:rPr>
          <w:lang w:val="ru-RU"/>
        </w:rPr>
        <w:t xml:space="preserve"> дена пред одлу</w:t>
      </w:r>
      <w:r w:rsidRPr="004216BB">
        <w:rPr>
          <w:lang w:val="ru-RU"/>
        </w:rPr>
        <w:softHyphen/>
        <w:t xml:space="preserve">чувањето по рефератот за избор во соодветно звање. </w:t>
      </w:r>
    </w:p>
    <w:p w:rsidR="000554A1" w:rsidRPr="004216BB" w:rsidRDefault="000554A1" w:rsidP="000554A1">
      <w:pPr>
        <w:autoSpaceDE w:val="0"/>
        <w:autoSpaceDN w:val="0"/>
        <w:adjustRightInd w:val="0"/>
        <w:ind w:firstLine="720"/>
        <w:jc w:val="both"/>
        <w:rPr>
          <w:lang w:val="ru-RU"/>
        </w:rPr>
      </w:pPr>
    </w:p>
    <w:p w:rsidR="000554A1" w:rsidRPr="004216BB" w:rsidRDefault="000554A1" w:rsidP="000554A1">
      <w:pPr>
        <w:autoSpaceDE w:val="0"/>
        <w:autoSpaceDN w:val="0"/>
        <w:adjustRightInd w:val="0"/>
        <w:jc w:val="center"/>
        <w:rPr>
          <w:b/>
          <w:bCs/>
          <w:lang w:val="mk-MK"/>
        </w:rPr>
      </w:pPr>
      <w:r>
        <w:rPr>
          <w:b/>
          <w:bCs/>
          <w:lang w:val="ru-RU"/>
        </w:rPr>
        <w:t>Член 23</w:t>
      </w:r>
    </w:p>
    <w:p w:rsidR="000554A1" w:rsidRDefault="000554A1" w:rsidP="000554A1">
      <w:pPr>
        <w:autoSpaceDE w:val="0"/>
        <w:autoSpaceDN w:val="0"/>
        <w:adjustRightInd w:val="0"/>
        <w:ind w:firstLine="720"/>
        <w:jc w:val="both"/>
        <w:rPr>
          <w:lang w:val="ru-RU"/>
        </w:rPr>
      </w:pPr>
      <w:r w:rsidRPr="004216BB">
        <w:rPr>
          <w:lang w:val="ru-RU"/>
        </w:rPr>
        <w:t>Доколку рецен</w:t>
      </w:r>
      <w:r w:rsidRPr="004216BB">
        <w:rPr>
          <w:lang w:val="mk-MK"/>
        </w:rPr>
        <w:t>зионата</w:t>
      </w:r>
      <w:r w:rsidRPr="004216BB">
        <w:rPr>
          <w:lang w:val="ru-RU"/>
        </w:rPr>
        <w:t xml:space="preserve"> комисија утврди дека приговорот е </w:t>
      </w:r>
      <w:r w:rsidRPr="004216BB">
        <w:rPr>
          <w:lang w:val="mk-MK"/>
        </w:rPr>
        <w:t>тенденциозен</w:t>
      </w:r>
      <w:r w:rsidRPr="004216BB">
        <w:rPr>
          <w:lang w:val="ru-RU"/>
        </w:rPr>
        <w:t xml:space="preserve"> или со него се повредува достоинството на учесниците во постапката или на ре</w:t>
      </w:r>
      <w:r w:rsidRPr="004216BB">
        <w:rPr>
          <w:lang w:val="ru-RU"/>
        </w:rPr>
        <w:softHyphen/>
        <w:t>цензентите, за објавувањето на приговорот одлучува деканот.</w:t>
      </w:r>
    </w:p>
    <w:p w:rsidR="000554A1" w:rsidRPr="004216BB" w:rsidRDefault="000554A1" w:rsidP="000554A1">
      <w:pPr>
        <w:autoSpaceDE w:val="0"/>
        <w:autoSpaceDN w:val="0"/>
        <w:adjustRightInd w:val="0"/>
        <w:ind w:firstLine="720"/>
        <w:jc w:val="both"/>
        <w:rPr>
          <w:lang w:val="mk-MK"/>
        </w:rPr>
      </w:pPr>
    </w:p>
    <w:p w:rsidR="000554A1" w:rsidRPr="00432EA6" w:rsidRDefault="000554A1" w:rsidP="00432EA6">
      <w:pPr>
        <w:autoSpaceDE w:val="0"/>
        <w:autoSpaceDN w:val="0"/>
        <w:adjustRightInd w:val="0"/>
        <w:jc w:val="center"/>
        <w:rPr>
          <w:b/>
          <w:bCs/>
          <w:iCs/>
          <w:lang w:val="ru-RU"/>
        </w:rPr>
      </w:pPr>
      <w:r w:rsidRPr="00432EA6">
        <w:rPr>
          <w:b/>
          <w:bCs/>
          <w:iCs/>
          <w:lang w:val="ru-RU"/>
        </w:rPr>
        <w:t>Одлука за избор</w:t>
      </w:r>
    </w:p>
    <w:p w:rsidR="00432EA6" w:rsidRDefault="00432EA6" w:rsidP="000554A1">
      <w:pPr>
        <w:autoSpaceDE w:val="0"/>
        <w:autoSpaceDN w:val="0"/>
        <w:adjustRightInd w:val="0"/>
        <w:jc w:val="center"/>
        <w:rPr>
          <w:b/>
          <w:bCs/>
          <w:lang w:val="ru-RU"/>
        </w:rPr>
      </w:pPr>
    </w:p>
    <w:p w:rsidR="000554A1" w:rsidRPr="004216BB" w:rsidRDefault="000554A1" w:rsidP="000554A1">
      <w:pPr>
        <w:autoSpaceDE w:val="0"/>
        <w:autoSpaceDN w:val="0"/>
        <w:adjustRightInd w:val="0"/>
        <w:jc w:val="center"/>
        <w:rPr>
          <w:b/>
          <w:bCs/>
          <w:lang w:val="mk-MK"/>
        </w:rPr>
      </w:pPr>
      <w:r>
        <w:rPr>
          <w:b/>
          <w:bCs/>
          <w:lang w:val="ru-RU"/>
        </w:rPr>
        <w:t>Член 24</w:t>
      </w:r>
    </w:p>
    <w:p w:rsidR="000554A1" w:rsidRPr="004216BB" w:rsidRDefault="000554A1" w:rsidP="000554A1">
      <w:pPr>
        <w:autoSpaceDE w:val="0"/>
        <w:autoSpaceDN w:val="0"/>
        <w:adjustRightInd w:val="0"/>
        <w:jc w:val="both"/>
        <w:rPr>
          <w:bCs/>
          <w:lang w:val="mk-MK"/>
        </w:rPr>
      </w:pPr>
      <w:r w:rsidRPr="004216BB">
        <w:rPr>
          <w:b/>
          <w:bCs/>
          <w:lang w:val="mk-MK"/>
        </w:rPr>
        <w:tab/>
      </w:r>
      <w:r w:rsidRPr="004216BB">
        <w:rPr>
          <w:bCs/>
          <w:lang w:val="mk-MK"/>
        </w:rPr>
        <w:t>Наставно-научниот совет може полноважно да одлучува за избор во наставно-научно звање ако се присутни мнозинството од вкупниот број на членови избрани во наставно-научно звање и се во редовен работен однос на факултетот. При изборот на кандидати во наставно – научни звања не учествуваат соработниците односно нивните претставници, ниту претставниците на студентите.</w:t>
      </w:r>
    </w:p>
    <w:p w:rsidR="000554A1" w:rsidRPr="004216BB" w:rsidRDefault="000554A1" w:rsidP="000554A1">
      <w:pPr>
        <w:autoSpaceDE w:val="0"/>
        <w:autoSpaceDN w:val="0"/>
        <w:adjustRightInd w:val="0"/>
        <w:ind w:firstLine="720"/>
        <w:rPr>
          <w:bCs/>
          <w:lang w:val="mk-MK"/>
        </w:rPr>
      </w:pPr>
      <w:r w:rsidRPr="004216BB">
        <w:rPr>
          <w:bCs/>
          <w:lang w:val="mk-MK"/>
        </w:rPr>
        <w:t xml:space="preserve"> ННС одлучува по предлогот на рецензионата комисија. Предложениот кандидат е  избран ако за него гласаат мнозинство од присутните членови на седницата.</w:t>
      </w:r>
    </w:p>
    <w:p w:rsidR="000554A1" w:rsidRPr="004216BB" w:rsidRDefault="000554A1" w:rsidP="000554A1">
      <w:pPr>
        <w:autoSpaceDE w:val="0"/>
        <w:autoSpaceDN w:val="0"/>
        <w:adjustRightInd w:val="0"/>
        <w:ind w:firstLine="720"/>
        <w:jc w:val="both"/>
        <w:rPr>
          <w:lang w:val="mk-MK"/>
        </w:rPr>
      </w:pPr>
      <w:r w:rsidRPr="004216BB">
        <w:rPr>
          <w:lang w:val="mk-MK"/>
        </w:rPr>
        <w:t xml:space="preserve">Изборот на редовен професор го врши Наставно научниот – совет на факултетот, а го потврдува Универзитетскиот сенат. </w:t>
      </w:r>
    </w:p>
    <w:p w:rsidR="000554A1" w:rsidRPr="004216BB" w:rsidRDefault="000554A1" w:rsidP="000554A1">
      <w:pPr>
        <w:autoSpaceDE w:val="0"/>
        <w:autoSpaceDN w:val="0"/>
        <w:adjustRightInd w:val="0"/>
        <w:ind w:firstLine="720"/>
        <w:jc w:val="both"/>
        <w:rPr>
          <w:lang w:val="mk-MK"/>
        </w:rPr>
      </w:pPr>
      <w:r w:rsidRPr="004216BB">
        <w:rPr>
          <w:lang w:val="mk-MK"/>
        </w:rPr>
        <w:t>За потврдувањето на изборот на редовен професор Универзитетскиот сенат може да одлучува доколку на седницата се присутни најмалку две третини од вкупниот број на членови избрани во наставно – научни  звања, а за потврдување треба да гласаат</w:t>
      </w:r>
      <w:r w:rsidRPr="004216BB">
        <w:rPr>
          <w:lang w:val="ru-RU"/>
        </w:rPr>
        <w:t xml:space="preserve"> мнозинст</w:t>
      </w:r>
      <w:r w:rsidRPr="004216BB">
        <w:rPr>
          <w:lang w:val="ru-RU"/>
        </w:rPr>
        <w:softHyphen/>
        <w:t>вото од присутните  членови на седницата на Сенатот.</w:t>
      </w:r>
    </w:p>
    <w:p w:rsidR="000554A1" w:rsidRPr="004216BB" w:rsidRDefault="000554A1" w:rsidP="000554A1">
      <w:pPr>
        <w:autoSpaceDE w:val="0"/>
        <w:autoSpaceDN w:val="0"/>
        <w:adjustRightInd w:val="0"/>
        <w:jc w:val="both"/>
        <w:rPr>
          <w:lang w:val="mk-MK"/>
        </w:rPr>
      </w:pPr>
    </w:p>
    <w:p w:rsidR="000554A1" w:rsidRPr="004216BB" w:rsidRDefault="000554A1" w:rsidP="000554A1">
      <w:pPr>
        <w:autoSpaceDE w:val="0"/>
        <w:autoSpaceDN w:val="0"/>
        <w:adjustRightInd w:val="0"/>
        <w:jc w:val="center"/>
        <w:rPr>
          <w:b/>
          <w:bCs/>
          <w:lang w:val="mk-MK"/>
        </w:rPr>
      </w:pPr>
      <w:r>
        <w:rPr>
          <w:b/>
          <w:bCs/>
          <w:lang w:val="ru-RU"/>
        </w:rPr>
        <w:t>Член 25</w:t>
      </w:r>
    </w:p>
    <w:p w:rsidR="000554A1" w:rsidRPr="004216BB" w:rsidRDefault="000554A1" w:rsidP="000554A1">
      <w:pPr>
        <w:autoSpaceDE w:val="0"/>
        <w:autoSpaceDN w:val="0"/>
        <w:adjustRightInd w:val="0"/>
        <w:ind w:firstLine="720"/>
        <w:jc w:val="both"/>
        <w:rPr>
          <w:lang w:val="ru-RU"/>
        </w:rPr>
      </w:pPr>
      <w:r w:rsidRPr="004216BB">
        <w:rPr>
          <w:lang w:val="ru-RU"/>
        </w:rPr>
        <w:t>Изборот во соработничко звање го врши Наставно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 на факултетот.</w:t>
      </w:r>
    </w:p>
    <w:p w:rsidR="000554A1" w:rsidRPr="004216BB" w:rsidRDefault="000554A1" w:rsidP="000554A1">
      <w:pPr>
        <w:autoSpaceDE w:val="0"/>
        <w:autoSpaceDN w:val="0"/>
        <w:adjustRightInd w:val="0"/>
        <w:ind w:firstLine="720"/>
        <w:jc w:val="both"/>
        <w:rPr>
          <w:lang w:val="ru-RU"/>
        </w:rPr>
      </w:pPr>
      <w:r w:rsidRPr="004216BB">
        <w:rPr>
          <w:lang w:val="ru-RU"/>
        </w:rPr>
        <w:lastRenderedPageBreak/>
        <w:t>Соработникот е избран ако добие мнозинст</w:t>
      </w:r>
      <w:r w:rsidRPr="004216BB">
        <w:rPr>
          <w:lang w:val="ru-RU"/>
        </w:rPr>
        <w:softHyphen/>
        <w:t xml:space="preserve">во гласови од </w:t>
      </w:r>
      <w:r w:rsidRPr="004216BB">
        <w:rPr>
          <w:lang w:val="mk-MK"/>
        </w:rPr>
        <w:t>присутните членови на седницата</w:t>
      </w:r>
      <w:r w:rsidRPr="004216BB">
        <w:rPr>
          <w:lang w:val="ru-RU"/>
        </w:rPr>
        <w:t>.</w:t>
      </w:r>
    </w:p>
    <w:p w:rsidR="000554A1" w:rsidRPr="004216BB" w:rsidRDefault="000554A1" w:rsidP="000554A1">
      <w:pPr>
        <w:autoSpaceDE w:val="0"/>
        <w:autoSpaceDN w:val="0"/>
        <w:adjustRightInd w:val="0"/>
        <w:ind w:firstLine="720"/>
        <w:jc w:val="both"/>
        <w:rPr>
          <w:lang w:val="mk-MK"/>
        </w:rPr>
      </w:pPr>
      <w:r w:rsidRPr="004216BB">
        <w:rPr>
          <w:lang w:val="ru-RU"/>
        </w:rPr>
        <w:t>При изборот во соработнички звања не учествуваат студентите</w:t>
      </w:r>
      <w:r w:rsidRPr="004216BB">
        <w:rPr>
          <w:lang w:val="mk-MK"/>
        </w:rPr>
        <w:t xml:space="preserve"> кои се </w:t>
      </w:r>
      <w:r w:rsidRPr="004216BB">
        <w:rPr>
          <w:lang w:val="ru-RU"/>
        </w:rPr>
        <w:t xml:space="preserve">членови на </w:t>
      </w:r>
      <w:r w:rsidRPr="004216BB">
        <w:rPr>
          <w:lang w:val="mk-MK"/>
        </w:rPr>
        <w:t>Н</w:t>
      </w:r>
      <w:r w:rsidRPr="004216BB">
        <w:rPr>
          <w:lang w:val="ru-RU"/>
        </w:rPr>
        <w:t>аставно-научниот совет.</w:t>
      </w:r>
    </w:p>
    <w:p w:rsidR="000554A1" w:rsidRDefault="000554A1" w:rsidP="000554A1">
      <w:pPr>
        <w:autoSpaceDE w:val="0"/>
        <w:autoSpaceDN w:val="0"/>
        <w:adjustRightInd w:val="0"/>
        <w:jc w:val="center"/>
        <w:rPr>
          <w:b/>
          <w:bCs/>
          <w:lang w:val="mk-MK"/>
        </w:rPr>
      </w:pPr>
    </w:p>
    <w:p w:rsidR="00432EA6" w:rsidRPr="00432EA6" w:rsidRDefault="00432EA6" w:rsidP="000554A1">
      <w:pPr>
        <w:autoSpaceDE w:val="0"/>
        <w:autoSpaceDN w:val="0"/>
        <w:adjustRightInd w:val="0"/>
        <w:jc w:val="center"/>
        <w:rPr>
          <w:b/>
          <w:bCs/>
          <w:lang w:val="mk-MK"/>
        </w:rPr>
      </w:pPr>
    </w:p>
    <w:p w:rsidR="000554A1" w:rsidRPr="004216BB" w:rsidRDefault="000554A1" w:rsidP="000554A1">
      <w:pPr>
        <w:autoSpaceDE w:val="0"/>
        <w:autoSpaceDN w:val="0"/>
        <w:adjustRightInd w:val="0"/>
        <w:jc w:val="center"/>
        <w:rPr>
          <w:b/>
          <w:bCs/>
          <w:lang w:val="mk-MK"/>
        </w:rPr>
      </w:pPr>
      <w:r>
        <w:rPr>
          <w:b/>
          <w:bCs/>
          <w:lang w:val="ru-RU"/>
        </w:rPr>
        <w:t>Член 26</w:t>
      </w:r>
    </w:p>
    <w:p w:rsidR="000554A1" w:rsidRPr="004216BB" w:rsidRDefault="000554A1" w:rsidP="000554A1">
      <w:pPr>
        <w:autoSpaceDE w:val="0"/>
        <w:autoSpaceDN w:val="0"/>
        <w:adjustRightInd w:val="0"/>
        <w:ind w:firstLine="720"/>
        <w:jc w:val="both"/>
        <w:rPr>
          <w:lang w:val="ru-RU"/>
        </w:rPr>
      </w:pPr>
      <w:r w:rsidRPr="004216BB">
        <w:rPr>
          <w:lang w:val="ru-RU"/>
        </w:rPr>
        <w:t>Ако при изборот во повисоко звање наставно-научно звање кандидатот не го добие потребното мнозинство, повторно се гласа за из</w:t>
      </w:r>
      <w:r w:rsidRPr="004216BB">
        <w:rPr>
          <w:lang w:val="ru-RU"/>
        </w:rPr>
        <w:softHyphen/>
        <w:t>бор во постојното наставно-научно звање во кое било претходно избрано.</w:t>
      </w:r>
    </w:p>
    <w:p w:rsidR="000554A1" w:rsidRPr="004216BB" w:rsidRDefault="000554A1" w:rsidP="000554A1">
      <w:pPr>
        <w:autoSpaceDE w:val="0"/>
        <w:autoSpaceDN w:val="0"/>
        <w:adjustRightInd w:val="0"/>
        <w:ind w:firstLine="720"/>
        <w:jc w:val="both"/>
        <w:rPr>
          <w:b/>
          <w:bCs/>
          <w:lang w:val="mk-MK"/>
        </w:rPr>
      </w:pPr>
      <w:r w:rsidRPr="004216BB">
        <w:rPr>
          <w:lang w:val="ru-RU"/>
        </w:rPr>
        <w:t xml:space="preserve">На кандидатите кои не се избрани во повисоко звање, односно реизбрани во истото звање, им престанува работниот однос, по правосилноста на одлуката на Наставно-научниот совет. </w:t>
      </w:r>
    </w:p>
    <w:p w:rsidR="000554A1" w:rsidRPr="004216BB" w:rsidRDefault="000554A1" w:rsidP="000554A1">
      <w:pPr>
        <w:autoSpaceDE w:val="0"/>
        <w:autoSpaceDN w:val="0"/>
        <w:adjustRightInd w:val="0"/>
        <w:ind w:firstLine="720"/>
        <w:jc w:val="both"/>
        <w:rPr>
          <w:lang w:val="mk-MK"/>
        </w:rPr>
      </w:pPr>
      <w:r w:rsidRPr="004216BB">
        <w:rPr>
          <w:lang w:val="ru-RU"/>
        </w:rPr>
        <w:t xml:space="preserve">Ако рецензентската комисија има негативна рецензија или ако </w:t>
      </w:r>
      <w:r w:rsidRPr="004216BB">
        <w:rPr>
          <w:lang w:val="mk-MK"/>
        </w:rPr>
        <w:t>Н</w:t>
      </w:r>
      <w:r w:rsidRPr="004216BB">
        <w:rPr>
          <w:lang w:val="ru-RU"/>
        </w:rPr>
        <w:t>аставно</w:t>
      </w:r>
      <w:r w:rsidRPr="004216BB">
        <w:rPr>
          <w:lang w:val="mk-MK"/>
        </w:rPr>
        <w:t xml:space="preserve"> </w:t>
      </w:r>
      <w:r w:rsidRPr="004216BB">
        <w:rPr>
          <w:lang w:val="ru-RU"/>
        </w:rPr>
        <w:t xml:space="preserve">-научниот совет не изврши избор, тогаш по правосилноста на одлуката, се распишува нов конкурс. </w:t>
      </w:r>
    </w:p>
    <w:p w:rsidR="000554A1" w:rsidRPr="004216BB" w:rsidRDefault="000554A1" w:rsidP="000554A1">
      <w:pPr>
        <w:autoSpaceDE w:val="0"/>
        <w:autoSpaceDN w:val="0"/>
        <w:adjustRightInd w:val="0"/>
        <w:jc w:val="both"/>
        <w:rPr>
          <w:b/>
          <w:bCs/>
          <w:lang w:val="mk-MK"/>
        </w:rPr>
      </w:pPr>
      <w:r w:rsidRPr="004216BB">
        <w:rPr>
          <w:b/>
          <w:bCs/>
          <w:lang w:val="mk-MK"/>
        </w:rPr>
        <w:tab/>
      </w:r>
    </w:p>
    <w:p w:rsidR="000554A1" w:rsidRPr="004216BB" w:rsidRDefault="000554A1" w:rsidP="000554A1">
      <w:pPr>
        <w:autoSpaceDE w:val="0"/>
        <w:autoSpaceDN w:val="0"/>
        <w:adjustRightInd w:val="0"/>
        <w:ind w:firstLine="720"/>
        <w:jc w:val="both"/>
        <w:rPr>
          <w:b/>
          <w:bCs/>
          <w:lang w:val="mk-MK"/>
        </w:rPr>
      </w:pPr>
    </w:p>
    <w:p w:rsidR="000554A1" w:rsidRPr="004216BB" w:rsidRDefault="000554A1" w:rsidP="000554A1">
      <w:pPr>
        <w:autoSpaceDE w:val="0"/>
        <w:autoSpaceDN w:val="0"/>
        <w:adjustRightInd w:val="0"/>
        <w:ind w:firstLine="720"/>
        <w:jc w:val="both"/>
        <w:rPr>
          <w:b/>
          <w:bCs/>
          <w:lang w:val="mk-MK"/>
        </w:rPr>
      </w:pPr>
      <w:r w:rsidRPr="004216BB">
        <w:rPr>
          <w:b/>
          <w:bCs/>
          <w:lang w:val="pl-PL"/>
        </w:rPr>
        <w:t>V</w:t>
      </w:r>
      <w:r w:rsidRPr="004216BB">
        <w:rPr>
          <w:b/>
          <w:bCs/>
          <w:lang w:val="mk-MK"/>
        </w:rPr>
        <w:t>. ПРАВНА ЗАШТИТА</w:t>
      </w:r>
    </w:p>
    <w:p w:rsidR="000554A1" w:rsidRPr="004216BB" w:rsidRDefault="000554A1" w:rsidP="000554A1">
      <w:pPr>
        <w:autoSpaceDE w:val="0"/>
        <w:autoSpaceDN w:val="0"/>
        <w:adjustRightInd w:val="0"/>
        <w:ind w:firstLine="720"/>
        <w:jc w:val="both"/>
        <w:rPr>
          <w:b/>
          <w:bCs/>
          <w:lang w:val="mk-MK"/>
        </w:rPr>
      </w:pPr>
      <w:r w:rsidRPr="004216BB">
        <w:rPr>
          <w:b/>
          <w:bCs/>
          <w:lang w:val="mk-MK"/>
        </w:rPr>
        <w:t xml:space="preserve">   </w:t>
      </w:r>
    </w:p>
    <w:p w:rsidR="000554A1" w:rsidRPr="004216BB" w:rsidRDefault="000554A1" w:rsidP="000554A1">
      <w:pPr>
        <w:autoSpaceDE w:val="0"/>
        <w:autoSpaceDN w:val="0"/>
        <w:adjustRightInd w:val="0"/>
        <w:jc w:val="center"/>
        <w:rPr>
          <w:b/>
          <w:bCs/>
          <w:lang w:val="mk-MK"/>
        </w:rPr>
      </w:pPr>
      <w:r>
        <w:rPr>
          <w:b/>
          <w:bCs/>
          <w:lang w:val="ru-RU"/>
        </w:rPr>
        <w:t>Член 27</w:t>
      </w:r>
    </w:p>
    <w:p w:rsidR="000554A1" w:rsidRPr="004216BB" w:rsidRDefault="000554A1" w:rsidP="000554A1">
      <w:pPr>
        <w:autoSpaceDE w:val="0"/>
        <w:autoSpaceDN w:val="0"/>
        <w:adjustRightInd w:val="0"/>
        <w:ind w:firstLine="720"/>
        <w:jc w:val="both"/>
        <w:rPr>
          <w:lang w:val="ru-RU"/>
        </w:rPr>
      </w:pPr>
      <w:r w:rsidRPr="004216BB">
        <w:rPr>
          <w:lang w:val="ru-RU"/>
        </w:rPr>
        <w:t xml:space="preserve">Предложениот кандидат од страна на рецензионата комисија кој не е задоволен од одлуката на ННС   има право на приговор до </w:t>
      </w:r>
      <w:r w:rsidRPr="004216BB">
        <w:rPr>
          <w:lang w:val="mk-MK"/>
        </w:rPr>
        <w:t>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 на факултетот во рок од 8 дена од денот на доставувањето на одлуката.</w:t>
      </w:r>
    </w:p>
    <w:p w:rsidR="000554A1" w:rsidRPr="004216BB" w:rsidRDefault="000554A1" w:rsidP="000554A1">
      <w:pPr>
        <w:autoSpaceDE w:val="0"/>
        <w:autoSpaceDN w:val="0"/>
        <w:adjustRightInd w:val="0"/>
        <w:ind w:firstLine="720"/>
        <w:jc w:val="both"/>
        <w:rPr>
          <w:lang w:val="mk-MK"/>
        </w:rPr>
      </w:pPr>
      <w:r w:rsidRPr="004216BB">
        <w:rPr>
          <w:lang w:val="mk-MK"/>
        </w:rPr>
        <w:t>Најдоцна в</w:t>
      </w:r>
      <w:r w:rsidRPr="004216BB">
        <w:rPr>
          <w:lang w:val="ru-RU"/>
        </w:rPr>
        <w:t xml:space="preserve">о рок од 30 дена од поднесувањето на </w:t>
      </w:r>
      <w:r w:rsidRPr="004216BB">
        <w:rPr>
          <w:lang w:val="mk-MK"/>
        </w:rPr>
        <w:t xml:space="preserve">приговорот, </w:t>
      </w:r>
      <w:r w:rsidRPr="004216BB">
        <w:rPr>
          <w:lang w:val="ru-RU"/>
        </w:rPr>
        <w:t>Наставно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 мора да донесе</w:t>
      </w:r>
      <w:r w:rsidRPr="004216BB">
        <w:rPr>
          <w:lang w:val="mk-MK"/>
        </w:rPr>
        <w:t xml:space="preserve"> мериторна </w:t>
      </w:r>
      <w:r w:rsidRPr="004216BB">
        <w:rPr>
          <w:lang w:val="ru-RU"/>
        </w:rPr>
        <w:t xml:space="preserve">одлука </w:t>
      </w:r>
      <w:r w:rsidRPr="004216BB">
        <w:rPr>
          <w:lang w:val="mk-MK"/>
        </w:rPr>
        <w:t>по истиот</w:t>
      </w:r>
      <w:r w:rsidRPr="004216BB">
        <w:rPr>
          <w:lang w:val="ru-RU"/>
        </w:rPr>
        <w:t>.</w:t>
      </w:r>
    </w:p>
    <w:p w:rsidR="000554A1" w:rsidRPr="004216BB" w:rsidRDefault="000554A1" w:rsidP="000554A1">
      <w:pPr>
        <w:autoSpaceDE w:val="0"/>
        <w:autoSpaceDN w:val="0"/>
        <w:adjustRightInd w:val="0"/>
        <w:ind w:firstLine="720"/>
        <w:jc w:val="both"/>
        <w:rPr>
          <w:lang w:val="ru-RU"/>
        </w:rPr>
      </w:pPr>
      <w:r w:rsidRPr="004216BB">
        <w:rPr>
          <w:lang w:val="ru-RU"/>
        </w:rPr>
        <w:t>Наставно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w:t>
      </w:r>
      <w:r w:rsidRPr="004216BB">
        <w:rPr>
          <w:lang w:val="mk-MK"/>
        </w:rPr>
        <w:t xml:space="preserve"> п</w:t>
      </w:r>
      <w:r w:rsidRPr="004216BB">
        <w:rPr>
          <w:lang w:val="ru-RU"/>
        </w:rPr>
        <w:t xml:space="preserve">риговорот го разгледува заедно со </w:t>
      </w:r>
      <w:r w:rsidRPr="004216BB">
        <w:rPr>
          <w:lang w:val="mk-MK"/>
        </w:rPr>
        <w:t>рефератот на рецен</w:t>
      </w:r>
      <w:r w:rsidRPr="004216BB">
        <w:softHyphen/>
      </w:r>
      <w:r w:rsidRPr="004216BB">
        <w:rPr>
          <w:lang w:val="mk-MK"/>
        </w:rPr>
        <w:t xml:space="preserve">зионата </w:t>
      </w:r>
      <w:r w:rsidRPr="004216BB">
        <w:rPr>
          <w:lang w:val="ru-RU"/>
        </w:rPr>
        <w:t>комисија.</w:t>
      </w:r>
    </w:p>
    <w:p w:rsidR="000554A1" w:rsidRPr="004216BB" w:rsidRDefault="000554A1" w:rsidP="000554A1">
      <w:pPr>
        <w:autoSpaceDE w:val="0"/>
        <w:autoSpaceDN w:val="0"/>
        <w:adjustRightInd w:val="0"/>
        <w:ind w:firstLine="720"/>
        <w:jc w:val="both"/>
        <w:rPr>
          <w:lang w:val="ru-RU"/>
        </w:rPr>
      </w:pPr>
      <w:r w:rsidRPr="004216BB">
        <w:rPr>
          <w:lang w:val="ru-RU"/>
        </w:rPr>
        <w:t xml:space="preserve">Доколку </w:t>
      </w:r>
      <w:r w:rsidRPr="004216BB">
        <w:rPr>
          <w:lang w:val="mk-MK"/>
        </w:rPr>
        <w:t>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 xml:space="preserve">научниот совет го одбие приговорот, лицето има право на жалба до </w:t>
      </w:r>
      <w:r w:rsidRPr="004216BB">
        <w:rPr>
          <w:lang w:val="mk-MK"/>
        </w:rPr>
        <w:t>С</w:t>
      </w:r>
      <w:r w:rsidRPr="004216BB">
        <w:rPr>
          <w:lang w:val="ru-RU"/>
        </w:rPr>
        <w:t>енат</w:t>
      </w:r>
      <w:r w:rsidRPr="004216BB">
        <w:rPr>
          <w:lang w:val="mk-MK"/>
        </w:rPr>
        <w:t>от</w:t>
      </w:r>
      <w:r w:rsidRPr="004216BB">
        <w:rPr>
          <w:lang w:val="ru-RU"/>
        </w:rPr>
        <w:t xml:space="preserve"> на Универзитетот, во рок од 8 дена од доставувањето на одлуката на </w:t>
      </w:r>
      <w:r w:rsidRPr="004216BB">
        <w:rPr>
          <w:lang w:val="mk-MK"/>
        </w:rPr>
        <w:t>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w:t>
      </w:r>
    </w:p>
    <w:p w:rsidR="000554A1" w:rsidRPr="004216BB" w:rsidRDefault="000554A1" w:rsidP="000554A1">
      <w:pPr>
        <w:autoSpaceDE w:val="0"/>
        <w:autoSpaceDN w:val="0"/>
        <w:adjustRightInd w:val="0"/>
        <w:ind w:firstLine="720"/>
        <w:jc w:val="both"/>
        <w:rPr>
          <w:lang w:val="ru-RU"/>
        </w:rPr>
      </w:pPr>
    </w:p>
    <w:p w:rsidR="000554A1" w:rsidRPr="002B45C2" w:rsidRDefault="000554A1" w:rsidP="000554A1">
      <w:pPr>
        <w:autoSpaceDE w:val="0"/>
        <w:autoSpaceDN w:val="0"/>
        <w:adjustRightInd w:val="0"/>
        <w:jc w:val="center"/>
        <w:rPr>
          <w:b/>
          <w:bCs/>
          <w:lang w:val="mk-MK"/>
        </w:rPr>
      </w:pPr>
      <w:r w:rsidRPr="004216BB">
        <w:rPr>
          <w:b/>
          <w:bCs/>
          <w:lang w:val="ru-RU"/>
        </w:rPr>
        <w:t xml:space="preserve">Член </w:t>
      </w:r>
      <w:r>
        <w:rPr>
          <w:b/>
          <w:bCs/>
        </w:rPr>
        <w:t>2</w:t>
      </w:r>
      <w:r>
        <w:rPr>
          <w:b/>
          <w:bCs/>
          <w:lang w:val="mk-MK"/>
        </w:rPr>
        <w:t>8</w:t>
      </w:r>
    </w:p>
    <w:p w:rsidR="000554A1" w:rsidRPr="004216BB" w:rsidRDefault="000554A1" w:rsidP="000554A1">
      <w:pPr>
        <w:autoSpaceDE w:val="0"/>
        <w:autoSpaceDN w:val="0"/>
        <w:adjustRightInd w:val="0"/>
        <w:ind w:firstLine="720"/>
        <w:jc w:val="both"/>
        <w:rPr>
          <w:lang w:val="ru-RU"/>
        </w:rPr>
      </w:pPr>
      <w:r w:rsidRPr="004216BB">
        <w:rPr>
          <w:lang w:val="mk-MK"/>
        </w:rPr>
        <w:t>С</w:t>
      </w:r>
      <w:r w:rsidRPr="004216BB">
        <w:rPr>
          <w:lang w:val="ru-RU"/>
        </w:rPr>
        <w:t>енат</w:t>
      </w:r>
      <w:r w:rsidRPr="004216BB">
        <w:rPr>
          <w:lang w:val="mk-MK"/>
        </w:rPr>
        <w:t>от на Универзитетот</w:t>
      </w:r>
      <w:r w:rsidRPr="004216BB">
        <w:rPr>
          <w:lang w:val="ru-RU"/>
        </w:rPr>
        <w:t xml:space="preserve"> во рок од 30 дена од поднесувањето на жалбата на лицето од претходниот член, формира комисија од тројца редовни про</w:t>
      </w:r>
      <w:r w:rsidRPr="004216BB">
        <w:rPr>
          <w:lang w:val="ru-RU"/>
        </w:rPr>
        <w:softHyphen/>
        <w:t>фесори од иста или сродна наставно</w:t>
      </w:r>
      <w:r w:rsidRPr="004216BB">
        <w:rPr>
          <w:lang w:val="mk-MK"/>
        </w:rPr>
        <w:t xml:space="preserve"> </w:t>
      </w:r>
      <w:r w:rsidRPr="004216BB">
        <w:rPr>
          <w:lang w:val="ru-RU"/>
        </w:rPr>
        <w:t>-</w:t>
      </w:r>
      <w:r w:rsidRPr="004216BB">
        <w:rPr>
          <w:lang w:val="mk-MK"/>
        </w:rPr>
        <w:t xml:space="preserve"> </w:t>
      </w:r>
      <w:r w:rsidRPr="004216BB">
        <w:rPr>
          <w:lang w:val="ru-RU"/>
        </w:rPr>
        <w:t xml:space="preserve">научна односно уметничка област </w:t>
      </w:r>
      <w:r w:rsidRPr="004216BB">
        <w:rPr>
          <w:lang w:val="mk-MK"/>
        </w:rPr>
        <w:t xml:space="preserve">од </w:t>
      </w:r>
      <w:r w:rsidRPr="004216BB">
        <w:rPr>
          <w:lang w:val="ru-RU"/>
        </w:rPr>
        <w:t>која е подносителот на жалбата, од кои најмалку два члена се од друга високообразовна установа/од друг универзитет.</w:t>
      </w:r>
    </w:p>
    <w:p w:rsidR="000554A1" w:rsidRPr="004216BB" w:rsidRDefault="000554A1" w:rsidP="000554A1">
      <w:pPr>
        <w:autoSpaceDE w:val="0"/>
        <w:autoSpaceDN w:val="0"/>
        <w:adjustRightInd w:val="0"/>
        <w:ind w:firstLine="720"/>
        <w:jc w:val="both"/>
        <w:rPr>
          <w:lang w:val="mk-MK"/>
        </w:rPr>
      </w:pPr>
      <w:r w:rsidRPr="004216BB">
        <w:rPr>
          <w:lang w:val="mk-MK"/>
        </w:rPr>
        <w:t>Најдоцна в</w:t>
      </w:r>
      <w:r w:rsidRPr="004216BB">
        <w:rPr>
          <w:lang w:val="ru-RU"/>
        </w:rPr>
        <w:t>о рок од 30 дена</w:t>
      </w:r>
      <w:r w:rsidRPr="004216BB">
        <w:rPr>
          <w:lang w:val="mk-MK"/>
        </w:rPr>
        <w:t xml:space="preserve">, </w:t>
      </w:r>
      <w:r w:rsidRPr="004216BB">
        <w:rPr>
          <w:lang w:val="ru-RU"/>
        </w:rPr>
        <w:t>Комисијата</w:t>
      </w:r>
      <w:r w:rsidRPr="004216BB">
        <w:rPr>
          <w:lang w:val="mk-MK"/>
        </w:rPr>
        <w:t xml:space="preserve"> </w:t>
      </w:r>
      <w:r w:rsidRPr="004216BB">
        <w:rPr>
          <w:lang w:val="ru-RU"/>
        </w:rPr>
        <w:t>поднесува извештај до Универзитетскиот сенат со оцена за изборот и со образложен предлог.</w:t>
      </w:r>
    </w:p>
    <w:p w:rsidR="000554A1" w:rsidRPr="004216BB" w:rsidRDefault="000554A1" w:rsidP="000554A1">
      <w:pPr>
        <w:autoSpaceDE w:val="0"/>
        <w:autoSpaceDN w:val="0"/>
        <w:adjustRightInd w:val="0"/>
        <w:ind w:firstLine="720"/>
        <w:jc w:val="both"/>
        <w:rPr>
          <w:lang w:val="ru-RU"/>
        </w:rPr>
      </w:pPr>
      <w:r w:rsidRPr="004216BB">
        <w:rPr>
          <w:lang w:val="ru-RU"/>
        </w:rPr>
        <w:t xml:space="preserve">Комисијата може да предложи лицето да биде избрано во повисоко наставно-научно звање, или да биде реизбрано  во наставно-научното звање во кое претходно било бирано, или да се потврди одлуката на </w:t>
      </w:r>
      <w:r w:rsidRPr="004216BB">
        <w:rPr>
          <w:lang w:val="mk-MK"/>
        </w:rPr>
        <w:t>Н</w:t>
      </w:r>
      <w:r w:rsidRPr="004216BB">
        <w:rPr>
          <w:lang w:val="ru-RU"/>
        </w:rPr>
        <w:t>аставно</w:t>
      </w:r>
      <w:r w:rsidRPr="004216BB">
        <w:rPr>
          <w:lang w:val="mk-MK"/>
        </w:rPr>
        <w:t xml:space="preserve"> </w:t>
      </w:r>
      <w:r w:rsidRPr="004216BB">
        <w:rPr>
          <w:lang w:val="ru-RU"/>
        </w:rPr>
        <w:t>-</w:t>
      </w:r>
      <w:r w:rsidRPr="004216BB">
        <w:rPr>
          <w:lang w:val="mk-MK"/>
        </w:rPr>
        <w:t xml:space="preserve"> </w:t>
      </w:r>
      <w:r w:rsidRPr="004216BB">
        <w:rPr>
          <w:lang w:val="ru-RU"/>
        </w:rPr>
        <w:t>научниот совет на факултетот.</w:t>
      </w:r>
    </w:p>
    <w:p w:rsidR="000554A1" w:rsidRPr="004216BB" w:rsidRDefault="000554A1" w:rsidP="000554A1">
      <w:pPr>
        <w:autoSpaceDE w:val="0"/>
        <w:autoSpaceDN w:val="0"/>
        <w:adjustRightInd w:val="0"/>
        <w:ind w:firstLine="720"/>
        <w:jc w:val="both"/>
      </w:pPr>
      <w:r w:rsidRPr="004216BB">
        <w:rPr>
          <w:lang w:val="ru-RU"/>
        </w:rPr>
        <w:t xml:space="preserve">Одлуката на Универзитетскиот сенат се донесува со мнозинство гласови од бројот на присутните членови на Сенатот, под услов да се присутни повеќе од половина од вкупниот број членови на Сенатот.  Одлуката на </w:t>
      </w:r>
      <w:r w:rsidRPr="004216BB">
        <w:rPr>
          <w:lang w:val="mk-MK"/>
        </w:rPr>
        <w:t>С</w:t>
      </w:r>
      <w:r w:rsidRPr="004216BB">
        <w:rPr>
          <w:lang w:val="ru-RU"/>
        </w:rPr>
        <w:t>енат</w:t>
      </w:r>
      <w:r w:rsidRPr="004216BB">
        <w:rPr>
          <w:lang w:val="mk-MK"/>
        </w:rPr>
        <w:t>от на</w:t>
      </w:r>
      <w:r w:rsidRPr="004216BB">
        <w:rPr>
          <w:lang w:val="ru-RU"/>
        </w:rPr>
        <w:t xml:space="preserve"> Универзитет</w:t>
      </w:r>
      <w:r w:rsidRPr="004216BB">
        <w:rPr>
          <w:lang w:val="mk-MK"/>
        </w:rPr>
        <w:t>от</w:t>
      </w:r>
      <w:r w:rsidRPr="004216BB">
        <w:rPr>
          <w:lang w:val="ru-RU"/>
        </w:rPr>
        <w:t xml:space="preserve"> е конечна. Судска заштита може да се остварува во работен спор пред надлежниот суд во Скопје во рок од 15 дена од доставувањето на одлуката на Сенатот. </w:t>
      </w:r>
    </w:p>
    <w:p w:rsidR="000554A1" w:rsidRPr="004216BB"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jc w:val="both"/>
        <w:rPr>
          <w:b/>
          <w:bCs/>
          <w:lang w:val="mk-MK"/>
        </w:rPr>
      </w:pPr>
      <w:r>
        <w:rPr>
          <w:b/>
          <w:bCs/>
          <w:lang w:val="mk-MK"/>
        </w:rPr>
        <w:tab/>
      </w:r>
      <w:r>
        <w:rPr>
          <w:b/>
          <w:bCs/>
          <w:lang w:val="mk-MK"/>
        </w:rPr>
        <w:tab/>
      </w:r>
      <w:r>
        <w:rPr>
          <w:b/>
          <w:bCs/>
          <w:lang w:val="mk-MK"/>
        </w:rPr>
        <w:tab/>
      </w:r>
      <w:r>
        <w:rPr>
          <w:b/>
          <w:bCs/>
          <w:lang w:val="mk-MK"/>
        </w:rPr>
        <w:tab/>
      </w:r>
      <w:r>
        <w:rPr>
          <w:b/>
          <w:bCs/>
          <w:lang w:val="mk-MK"/>
        </w:rPr>
        <w:tab/>
      </w:r>
      <w:r>
        <w:rPr>
          <w:b/>
          <w:bCs/>
          <w:lang w:val="mk-MK"/>
        </w:rPr>
        <w:tab/>
        <w:t>Член 29</w:t>
      </w:r>
    </w:p>
    <w:p w:rsidR="000554A1" w:rsidRPr="004216BB" w:rsidRDefault="000554A1" w:rsidP="000554A1">
      <w:pPr>
        <w:autoSpaceDE w:val="0"/>
        <w:autoSpaceDN w:val="0"/>
        <w:adjustRightInd w:val="0"/>
        <w:jc w:val="both"/>
        <w:rPr>
          <w:bCs/>
          <w:lang w:val="mk-MK"/>
        </w:rPr>
      </w:pPr>
      <w:r w:rsidRPr="004216BB">
        <w:rPr>
          <w:b/>
          <w:bCs/>
          <w:lang w:val="mk-MK"/>
        </w:rPr>
        <w:tab/>
      </w:r>
      <w:r w:rsidRPr="004216BB">
        <w:rPr>
          <w:bCs/>
          <w:lang w:val="mk-MK"/>
        </w:rPr>
        <w:t>Одредбите од чл.27 и 28 соодветно се применуваат и при изборот во наставно-стручни, насловни и соработнички звања на предложените кандидати од рецензионата комисија.</w:t>
      </w:r>
    </w:p>
    <w:p w:rsidR="000554A1" w:rsidRDefault="000554A1" w:rsidP="000554A1">
      <w:pPr>
        <w:autoSpaceDE w:val="0"/>
        <w:autoSpaceDN w:val="0"/>
        <w:adjustRightInd w:val="0"/>
        <w:jc w:val="both"/>
        <w:rPr>
          <w:b/>
          <w:bCs/>
          <w:lang w:val="mk-MK"/>
        </w:rPr>
      </w:pPr>
    </w:p>
    <w:p w:rsidR="000554A1" w:rsidRPr="009C0A09"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ind w:firstLine="720"/>
        <w:jc w:val="both"/>
        <w:rPr>
          <w:b/>
          <w:bCs/>
          <w:lang w:val="mk-MK"/>
        </w:rPr>
      </w:pPr>
      <w:r w:rsidRPr="004216BB">
        <w:rPr>
          <w:b/>
          <w:bCs/>
          <w:lang w:val="mk-MK"/>
        </w:rPr>
        <w:t>VI. РОКОВИ ЗА КОИ СЕ ВРШАТ ИЗБОРИТЕ</w:t>
      </w:r>
    </w:p>
    <w:p w:rsidR="000554A1" w:rsidRPr="004216BB" w:rsidRDefault="000554A1" w:rsidP="000554A1">
      <w:pPr>
        <w:autoSpaceDE w:val="0"/>
        <w:autoSpaceDN w:val="0"/>
        <w:adjustRightInd w:val="0"/>
        <w:jc w:val="both"/>
        <w:rPr>
          <w:b/>
          <w:bCs/>
          <w:lang w:val="mk-MK"/>
        </w:rPr>
      </w:pPr>
    </w:p>
    <w:p w:rsidR="000554A1" w:rsidRPr="009C0A09" w:rsidRDefault="000554A1" w:rsidP="000554A1">
      <w:pPr>
        <w:autoSpaceDE w:val="0"/>
        <w:autoSpaceDN w:val="0"/>
        <w:adjustRightInd w:val="0"/>
        <w:jc w:val="center"/>
        <w:rPr>
          <w:bCs/>
          <w:lang w:val="mk-MK"/>
        </w:rPr>
      </w:pPr>
      <w:r w:rsidRPr="004216BB">
        <w:rPr>
          <w:b/>
          <w:bCs/>
          <w:lang w:val="mk-MK"/>
        </w:rPr>
        <w:t xml:space="preserve">Член </w:t>
      </w:r>
      <w:r>
        <w:rPr>
          <w:b/>
          <w:bCs/>
          <w:lang w:val="mk-MK"/>
        </w:rPr>
        <w:t>30</w:t>
      </w:r>
    </w:p>
    <w:p w:rsidR="000554A1" w:rsidRPr="004216BB" w:rsidRDefault="000554A1" w:rsidP="00432EA6">
      <w:pPr>
        <w:autoSpaceDE w:val="0"/>
        <w:autoSpaceDN w:val="0"/>
        <w:adjustRightInd w:val="0"/>
        <w:jc w:val="both"/>
        <w:rPr>
          <w:lang w:val="mk-MK" w:eastAsia="en-GB"/>
        </w:rPr>
      </w:pPr>
      <w:r w:rsidRPr="004216BB">
        <w:rPr>
          <w:bCs/>
          <w:lang w:val="mk-MK"/>
        </w:rPr>
        <w:tab/>
      </w:r>
      <w:r w:rsidRPr="004216BB">
        <w:rPr>
          <w:lang w:val="mk-MK" w:eastAsia="en-GB"/>
        </w:rPr>
        <w:t xml:space="preserve">Доцент и вонреден професор на факултет  се избираат за време од пет години.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Насловниот доцент и насловниот вонреден професор се избираат за време од пет години.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Редовниот професор со изборот заснова работен однос на неопредел</w:t>
      </w:r>
      <w:r w:rsidRPr="004216BB">
        <w:rPr>
          <w:rFonts w:ascii="Times New Roman" w:hAnsi="Times New Roman"/>
          <w:sz w:val="24"/>
          <w:szCs w:val="24"/>
          <w:lang w:eastAsia="en-GB"/>
        </w:rPr>
        <w:t>e</w:t>
      </w:r>
      <w:r w:rsidRPr="004216BB">
        <w:rPr>
          <w:rFonts w:ascii="Times New Roman" w:hAnsi="Times New Roman"/>
          <w:sz w:val="24"/>
          <w:szCs w:val="24"/>
          <w:lang w:val="mk-MK" w:eastAsia="en-GB"/>
        </w:rPr>
        <w:t>но време и го задржува звањето редовен професор доживотно.</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Лектор и виш лектор се избираат за време од четири години.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Асистент  и се избира за време од три години, со право на уште еден избор во истото звање на иста високообразовна установа.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Уметнички и стручен соработник се избираат за време од три години, со право на реизбор неограничен број пати.</w:t>
      </w:r>
    </w:p>
    <w:p w:rsidR="000554A1" w:rsidRPr="004216BB" w:rsidRDefault="000554A1" w:rsidP="000554A1">
      <w:pPr>
        <w:pStyle w:val="MediumGrid21"/>
        <w:jc w:val="center"/>
        <w:rPr>
          <w:rFonts w:ascii="Times New Roman" w:hAnsi="Times New Roman"/>
          <w:b/>
          <w:sz w:val="24"/>
          <w:szCs w:val="24"/>
          <w:lang w:eastAsia="en-GB"/>
        </w:rPr>
      </w:pPr>
      <w:r w:rsidRPr="004216BB">
        <w:rPr>
          <w:rFonts w:ascii="Times New Roman" w:hAnsi="Times New Roman"/>
          <w:b/>
          <w:sz w:val="24"/>
          <w:szCs w:val="24"/>
          <w:lang w:eastAsia="en-GB"/>
        </w:rPr>
        <w:tab/>
      </w:r>
    </w:p>
    <w:p w:rsidR="000554A1" w:rsidRPr="004216BB" w:rsidRDefault="000554A1" w:rsidP="000554A1">
      <w:pPr>
        <w:pStyle w:val="MediumGrid21"/>
        <w:jc w:val="center"/>
        <w:rPr>
          <w:rFonts w:ascii="Times New Roman" w:hAnsi="Times New Roman"/>
          <w:b/>
          <w:sz w:val="24"/>
          <w:szCs w:val="24"/>
          <w:lang w:val="mk-MK" w:eastAsia="en-GB"/>
        </w:rPr>
      </w:pPr>
      <w:r w:rsidRPr="004216BB">
        <w:rPr>
          <w:rFonts w:ascii="Times New Roman" w:hAnsi="Times New Roman"/>
          <w:b/>
          <w:sz w:val="24"/>
          <w:szCs w:val="24"/>
          <w:lang w:val="mk-MK" w:eastAsia="en-GB"/>
        </w:rPr>
        <w:t>Засновање работен однос</w:t>
      </w:r>
    </w:p>
    <w:p w:rsidR="00432EA6" w:rsidRDefault="00432EA6" w:rsidP="000554A1">
      <w:pPr>
        <w:pStyle w:val="MediumGrid21"/>
        <w:jc w:val="center"/>
        <w:rPr>
          <w:rFonts w:ascii="Times New Roman" w:hAnsi="Times New Roman"/>
          <w:b/>
          <w:sz w:val="24"/>
          <w:szCs w:val="24"/>
          <w:lang w:val="mk-MK" w:eastAsia="en-GB"/>
        </w:rPr>
      </w:pPr>
    </w:p>
    <w:p w:rsidR="000554A1" w:rsidRPr="007B2CAE" w:rsidRDefault="000554A1" w:rsidP="000554A1">
      <w:pPr>
        <w:pStyle w:val="MediumGrid21"/>
        <w:jc w:val="center"/>
        <w:rPr>
          <w:rFonts w:ascii="Times New Roman" w:hAnsi="Times New Roman"/>
          <w:b/>
          <w:sz w:val="24"/>
          <w:szCs w:val="24"/>
          <w:lang w:val="mk-MK" w:eastAsia="en-GB"/>
        </w:rPr>
      </w:pPr>
      <w:r w:rsidRPr="007B2CAE">
        <w:rPr>
          <w:rFonts w:ascii="Times New Roman" w:hAnsi="Times New Roman"/>
          <w:b/>
          <w:sz w:val="24"/>
          <w:szCs w:val="24"/>
          <w:lang w:val="mk-MK" w:eastAsia="en-GB"/>
        </w:rPr>
        <w:t>Член 3</w:t>
      </w:r>
      <w:r>
        <w:rPr>
          <w:rFonts w:ascii="Times New Roman" w:hAnsi="Times New Roman"/>
          <w:b/>
          <w:sz w:val="24"/>
          <w:szCs w:val="24"/>
          <w:lang w:val="mk-MK" w:eastAsia="en-GB"/>
        </w:rPr>
        <w:t>1</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Постапката за избор во наставно-научно, наставно-стручно и соработничко звање завршува со засновање на работен однос со полно работно време меѓу избраното лице и високообразовната установа. Работниот однос се заснова за времето на кое е избрано лицето</w:t>
      </w:r>
      <w:r w:rsidRPr="004216BB">
        <w:rPr>
          <w:rFonts w:ascii="Times New Roman" w:hAnsi="Times New Roman"/>
          <w:sz w:val="24"/>
          <w:szCs w:val="24"/>
          <w:lang w:eastAsia="en-GB"/>
        </w:rPr>
        <w:t xml:space="preserve"> </w:t>
      </w:r>
      <w:r w:rsidRPr="004216BB">
        <w:rPr>
          <w:rFonts w:ascii="Times New Roman" w:hAnsi="Times New Roman"/>
          <w:sz w:val="24"/>
          <w:szCs w:val="24"/>
          <w:lang w:val="mk-MK" w:eastAsia="en-GB"/>
        </w:rPr>
        <w:t xml:space="preserve">за што се склучува договор за вработување меѓу избраното лице и Универзитетот во рок од 5 работни дена од  правосилноста на одлуката за избор.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Лицата избрани во наставно-научно, наставно-стручно и соработничко звање со заснованиот работен однос  остваруваат права и обврски од работен однос во согласност со овој и друг закон и колективен договор.</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Едно лице не може да биде избрано истовремено во наставно-научно, наставно-стручно, наставно и соработничко звање на повеќе од една високобразовна установа.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При мирување на работниот однос, лицето избрано во наставно-научно, наставно-стручно  или соработничко звање, има право да врши високообразовна дејност на прв циклус на студии без  финансиски надомест.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Лицето избрано во наставно-научно, наставно-стручно или наставно звање, на кое му мирува работниот однос на Универзитетот, има право да држи предавања и да биде ментор на втор и трет циклус на студии, како и да врши други активности од високообразовната дејност.</w:t>
      </w:r>
    </w:p>
    <w:p w:rsidR="000554A1" w:rsidRPr="004216BB" w:rsidRDefault="000554A1" w:rsidP="000554A1">
      <w:pPr>
        <w:pStyle w:val="MediumGrid21"/>
        <w:rPr>
          <w:rFonts w:ascii="Times New Roman" w:hAnsi="Times New Roman"/>
          <w:sz w:val="24"/>
          <w:szCs w:val="24"/>
          <w:lang w:eastAsia="en-GB"/>
        </w:rPr>
      </w:pPr>
    </w:p>
    <w:p w:rsidR="000554A1" w:rsidRPr="004216BB" w:rsidRDefault="000554A1" w:rsidP="000554A1">
      <w:pPr>
        <w:autoSpaceDE w:val="0"/>
        <w:autoSpaceDN w:val="0"/>
        <w:adjustRightInd w:val="0"/>
        <w:jc w:val="both"/>
        <w:rPr>
          <w:bCs/>
          <w:lang w:val="mk-MK"/>
        </w:rPr>
      </w:pPr>
    </w:p>
    <w:p w:rsidR="000554A1" w:rsidRPr="004216BB" w:rsidRDefault="000554A1" w:rsidP="000554A1">
      <w:pPr>
        <w:autoSpaceDE w:val="0"/>
        <w:autoSpaceDN w:val="0"/>
        <w:adjustRightInd w:val="0"/>
        <w:ind w:firstLine="720"/>
        <w:jc w:val="both"/>
        <w:rPr>
          <w:b/>
          <w:bCs/>
          <w:lang w:val="ru-RU"/>
        </w:rPr>
      </w:pPr>
      <w:r w:rsidRPr="004216BB">
        <w:rPr>
          <w:b/>
          <w:bCs/>
          <w:lang w:val="pl-PL"/>
        </w:rPr>
        <w:t>VI</w:t>
      </w:r>
      <w:r w:rsidRPr="004216BB">
        <w:rPr>
          <w:b/>
          <w:bCs/>
          <w:lang w:val="mk-MK"/>
        </w:rPr>
        <w:t>I.</w:t>
      </w:r>
      <w:r w:rsidR="00432EA6">
        <w:rPr>
          <w:b/>
          <w:bCs/>
          <w:lang w:val="mk-MK"/>
        </w:rPr>
        <w:t xml:space="preserve"> </w:t>
      </w:r>
      <w:r w:rsidRPr="004216BB">
        <w:rPr>
          <w:b/>
          <w:bCs/>
          <w:lang w:val="ru-RU"/>
        </w:rPr>
        <w:t>ПРЕДВРЕМЕНО ПРЕСТАНУВАЊЕ НА ИЗБОРОТ</w:t>
      </w:r>
    </w:p>
    <w:p w:rsidR="00432EA6" w:rsidRDefault="00432EA6" w:rsidP="00432EA6">
      <w:pPr>
        <w:autoSpaceDE w:val="0"/>
        <w:autoSpaceDN w:val="0"/>
        <w:adjustRightInd w:val="0"/>
        <w:jc w:val="center"/>
        <w:rPr>
          <w:b/>
          <w:bCs/>
          <w:lang w:val="ru-RU"/>
        </w:rPr>
      </w:pPr>
    </w:p>
    <w:p w:rsidR="000554A1" w:rsidRPr="004216BB" w:rsidRDefault="000554A1" w:rsidP="00432EA6">
      <w:pPr>
        <w:autoSpaceDE w:val="0"/>
        <w:autoSpaceDN w:val="0"/>
        <w:adjustRightInd w:val="0"/>
        <w:jc w:val="center"/>
        <w:rPr>
          <w:b/>
          <w:bCs/>
        </w:rPr>
      </w:pPr>
      <w:r w:rsidRPr="004216BB">
        <w:rPr>
          <w:b/>
          <w:bCs/>
          <w:lang w:val="ru-RU"/>
        </w:rPr>
        <w:t>Член 3</w:t>
      </w:r>
      <w:r>
        <w:rPr>
          <w:b/>
          <w:bCs/>
          <w:lang w:val="ru-RU"/>
        </w:rPr>
        <w:t>2</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Arial Narrow" w:hAnsi="Arial Narrow"/>
          <w:sz w:val="24"/>
          <w:szCs w:val="24"/>
          <w:lang w:val="mk-MK" w:eastAsia="en-GB"/>
        </w:rPr>
        <w:lastRenderedPageBreak/>
        <w:t xml:space="preserve"> </w:t>
      </w:r>
      <w:r w:rsidRPr="004216BB">
        <w:rPr>
          <w:rFonts w:ascii="Times New Roman" w:hAnsi="Times New Roman"/>
          <w:sz w:val="24"/>
          <w:szCs w:val="24"/>
          <w:lang w:val="mk-MK" w:eastAsia="en-GB"/>
        </w:rPr>
        <w:t>Лицето избрано во наставно-научно, наставно-стручно  и соработничко звање е должно постојано научно, стручно, односно уметнички да се усовршува и докажува, успешно да ја остварува високообразовната дејност, да придонесува за создавање наставно-научен, односно уметнички подмладок, да се грижи за успешно остварување на студиските програми и да придонесува за развојот, односно примената на научната, односно уметничката дејност за која е избран.</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На лицето избрано во наставно-научно, наставно-стручно, наставно и соработничко звање може да му престане работниот однос и пред истекот на времето за кое е избрано, под условите и постапката уредени со закон и статутот на високобразовната установа, ако се утврди дека подолго време не ги исполнува обврските од ставот (1) на овој член, ако ги попречува законските и статутарните активности на високообразовната установа или ги попречува другите членови во остварувањето на нивните права и извршувањето на должностите во високообразовната установа, ако престанале да постојат основните услови врз основа на кои е извршен изборот и други дисциплински престапи.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Одлука за престанок на изборот и работниот однос пред истекот на времето за кое е избрано лицето во наставно-научно, наставно-стручно  и соработничко звање донесува наставно-научниот совет со двотретинско мнозинство од вкупниот број членови, врз основа на реферат на комисија составен од три редовни професори.</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Лицето од ставот (3) на овој член има право на приговор до органот кој одлучувал за престанокот на изборот.</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Ако приговорот биде одбиен, лицето има право на жалба до универзитетскиот сенат, кој формира комисија од три члена, составена од редовни професори од иста или сродна научна област од која е подносителот на жалбата, од кои најмалку два члена се од друга високообразовна установа. Комисијата поднесува реферат во кој дава оцена за постоењето основи за престанок на изборот и работниот однос.</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 xml:space="preserve"> Сенатот одлуката по жалбата ја донесува со мнозинство од вкупниот број членови. </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Одлуката на универзитетскиот сенат е конечна.</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Против одлуката на Сенатот, лицето  може да заведе работен спор надлежниот  суд во Скопје во  рок од 15 дена од приемот на одлуката.</w:t>
      </w:r>
    </w:p>
    <w:p w:rsidR="000554A1" w:rsidRPr="004216BB" w:rsidRDefault="000554A1" w:rsidP="000554A1">
      <w:pPr>
        <w:pStyle w:val="MediumGrid21"/>
        <w:rPr>
          <w:rFonts w:ascii="Arial Narrow" w:hAnsi="Arial Narrow"/>
          <w:sz w:val="24"/>
          <w:szCs w:val="24"/>
          <w:lang w:val="mk-MK" w:eastAsia="en-GB"/>
        </w:rPr>
      </w:pPr>
    </w:p>
    <w:p w:rsidR="000554A1" w:rsidRPr="00D66C85" w:rsidRDefault="000554A1" w:rsidP="000554A1">
      <w:pPr>
        <w:autoSpaceDE w:val="0"/>
        <w:autoSpaceDN w:val="0"/>
        <w:adjustRightInd w:val="0"/>
        <w:jc w:val="both"/>
        <w:rPr>
          <w:b/>
          <w:bCs/>
          <w:lang w:val="mk-MK"/>
        </w:rPr>
      </w:pPr>
    </w:p>
    <w:p w:rsidR="00432EA6" w:rsidRDefault="000554A1" w:rsidP="000554A1">
      <w:pPr>
        <w:tabs>
          <w:tab w:val="left" w:pos="0"/>
        </w:tabs>
        <w:autoSpaceDE w:val="0"/>
        <w:autoSpaceDN w:val="0"/>
        <w:adjustRightInd w:val="0"/>
        <w:rPr>
          <w:b/>
          <w:bCs/>
          <w:lang w:val="ru-RU"/>
        </w:rPr>
      </w:pPr>
      <w:r w:rsidRPr="004216BB">
        <w:rPr>
          <w:b/>
          <w:bCs/>
          <w:lang w:val="pl-PL"/>
        </w:rPr>
        <w:tab/>
      </w:r>
      <w:r w:rsidRPr="004216BB">
        <w:rPr>
          <w:b/>
          <w:bCs/>
        </w:rPr>
        <w:t>VIII.</w:t>
      </w:r>
      <w:r w:rsidR="00432EA6">
        <w:rPr>
          <w:b/>
          <w:bCs/>
          <w:lang w:val="pl-PL"/>
        </w:rPr>
        <w:t xml:space="preserve"> </w:t>
      </w:r>
      <w:r w:rsidRPr="004216BB">
        <w:rPr>
          <w:b/>
          <w:bCs/>
          <w:lang w:val="ru-RU"/>
        </w:rPr>
        <w:t xml:space="preserve">УЧЕСТВО НА АФИРМИРАНИ НАУЧНИЦИ, УМЕТНИЦИ И </w:t>
      </w:r>
      <w:r w:rsidR="00432EA6">
        <w:rPr>
          <w:b/>
          <w:bCs/>
          <w:lang w:val="ru-RU"/>
        </w:rPr>
        <w:t xml:space="preserve"> </w:t>
      </w:r>
    </w:p>
    <w:p w:rsidR="000554A1" w:rsidRPr="004216BB" w:rsidRDefault="00432EA6" w:rsidP="000554A1">
      <w:pPr>
        <w:tabs>
          <w:tab w:val="left" w:pos="0"/>
        </w:tabs>
        <w:autoSpaceDE w:val="0"/>
        <w:autoSpaceDN w:val="0"/>
        <w:adjustRightInd w:val="0"/>
        <w:rPr>
          <w:b/>
          <w:bCs/>
          <w:lang w:val="ru-RU"/>
        </w:rPr>
      </w:pPr>
      <w:r>
        <w:rPr>
          <w:b/>
          <w:bCs/>
          <w:lang w:val="ru-RU"/>
        </w:rPr>
        <w:t xml:space="preserve">                      </w:t>
      </w:r>
      <w:r w:rsidR="000554A1" w:rsidRPr="004216BB">
        <w:rPr>
          <w:b/>
          <w:bCs/>
          <w:lang w:val="ru-RU"/>
        </w:rPr>
        <w:t>СТРУЧЊАЦИ ОД</w:t>
      </w:r>
      <w:r w:rsidR="000554A1" w:rsidRPr="004216BB">
        <w:rPr>
          <w:b/>
          <w:bCs/>
          <w:lang w:val="mk-MK"/>
        </w:rPr>
        <w:t xml:space="preserve"> П</w:t>
      </w:r>
      <w:r w:rsidR="000554A1" w:rsidRPr="004216BB">
        <w:rPr>
          <w:b/>
          <w:bCs/>
          <w:lang w:val="ru-RU"/>
        </w:rPr>
        <w:t>РАКТИКАТА</w:t>
      </w:r>
    </w:p>
    <w:p w:rsidR="00432EA6" w:rsidRDefault="00432EA6" w:rsidP="000554A1">
      <w:pPr>
        <w:autoSpaceDE w:val="0"/>
        <w:autoSpaceDN w:val="0"/>
        <w:adjustRightInd w:val="0"/>
        <w:jc w:val="center"/>
        <w:rPr>
          <w:b/>
          <w:bCs/>
          <w:lang w:val="ru-RU"/>
        </w:rPr>
      </w:pPr>
    </w:p>
    <w:p w:rsidR="000554A1" w:rsidRPr="009C0A09" w:rsidRDefault="000554A1" w:rsidP="000554A1">
      <w:pPr>
        <w:autoSpaceDE w:val="0"/>
        <w:autoSpaceDN w:val="0"/>
        <w:adjustRightInd w:val="0"/>
        <w:jc w:val="center"/>
        <w:rPr>
          <w:b/>
          <w:bCs/>
          <w:lang w:val="mk-MK"/>
        </w:rPr>
      </w:pPr>
      <w:r w:rsidRPr="004216BB">
        <w:rPr>
          <w:b/>
          <w:bCs/>
          <w:lang w:val="ru-RU"/>
        </w:rPr>
        <w:t>Член 3</w:t>
      </w:r>
      <w:r>
        <w:rPr>
          <w:b/>
          <w:bCs/>
          <w:lang w:val="mk-MK"/>
        </w:rPr>
        <w:t>3</w:t>
      </w:r>
    </w:p>
    <w:p w:rsidR="000554A1" w:rsidRPr="004216BB" w:rsidRDefault="000554A1" w:rsidP="000554A1">
      <w:pPr>
        <w:pStyle w:val="MediumGrid21"/>
        <w:ind w:firstLine="720"/>
        <w:rPr>
          <w:rFonts w:ascii="Times New Roman" w:hAnsi="Times New Roman"/>
          <w:sz w:val="24"/>
          <w:szCs w:val="24"/>
          <w:lang w:val="mk-MK" w:eastAsia="en-GB"/>
        </w:rPr>
      </w:pPr>
      <w:r w:rsidRPr="004216BB">
        <w:rPr>
          <w:rFonts w:ascii="Times New Roman" w:hAnsi="Times New Roman"/>
          <w:sz w:val="24"/>
          <w:szCs w:val="24"/>
          <w:lang w:val="mk-MK" w:eastAsia="en-GB"/>
        </w:rPr>
        <w:t>Афирмирани научници, уметници и стручњаци од практиката, без оглед на исполнетоста на условите утврдени со овој закон за избор во звање како специјалисти и експерти, по покана, можат да изведуваат настава за одделни делови од наставен предмет, во обем и според условите определени со статутот на високообразовната установа.</w:t>
      </w:r>
    </w:p>
    <w:p w:rsidR="000554A1" w:rsidRPr="004216BB" w:rsidRDefault="000554A1" w:rsidP="000554A1">
      <w:pPr>
        <w:autoSpaceDE w:val="0"/>
        <w:autoSpaceDN w:val="0"/>
        <w:adjustRightInd w:val="0"/>
        <w:jc w:val="both"/>
        <w:rPr>
          <w:b/>
          <w:bCs/>
          <w:lang w:val="mk-MK"/>
        </w:rPr>
      </w:pPr>
    </w:p>
    <w:p w:rsidR="000554A1" w:rsidRPr="004216BB" w:rsidRDefault="000554A1" w:rsidP="000554A1">
      <w:pPr>
        <w:autoSpaceDE w:val="0"/>
        <w:autoSpaceDN w:val="0"/>
        <w:adjustRightInd w:val="0"/>
        <w:jc w:val="both"/>
        <w:rPr>
          <w:b/>
          <w:bCs/>
        </w:rPr>
      </w:pPr>
    </w:p>
    <w:p w:rsidR="000554A1" w:rsidRPr="004216BB" w:rsidRDefault="000554A1" w:rsidP="000554A1">
      <w:pPr>
        <w:autoSpaceDE w:val="0"/>
        <w:autoSpaceDN w:val="0"/>
        <w:adjustRightInd w:val="0"/>
        <w:ind w:firstLine="720"/>
        <w:jc w:val="both"/>
        <w:rPr>
          <w:b/>
          <w:bCs/>
          <w:lang w:val="ru-RU"/>
        </w:rPr>
      </w:pPr>
      <w:r w:rsidRPr="004216BB">
        <w:rPr>
          <w:b/>
          <w:bCs/>
          <w:lang w:val="pl-PL"/>
        </w:rPr>
        <w:t>IX</w:t>
      </w:r>
      <w:r w:rsidRPr="004216BB">
        <w:rPr>
          <w:b/>
          <w:bCs/>
          <w:lang w:val="mk-MK"/>
        </w:rPr>
        <w:t>.</w:t>
      </w:r>
      <w:r w:rsidR="00432EA6">
        <w:rPr>
          <w:b/>
          <w:bCs/>
          <w:lang w:val="mk-MK"/>
        </w:rPr>
        <w:t xml:space="preserve"> </w:t>
      </w:r>
      <w:r w:rsidRPr="004216BB">
        <w:rPr>
          <w:b/>
          <w:bCs/>
          <w:lang w:val="ru-RU"/>
        </w:rPr>
        <w:t>ПРЕОДНИ И ЗАВРШНИ ОДРЕДБИ</w:t>
      </w:r>
    </w:p>
    <w:p w:rsidR="000554A1" w:rsidRPr="004216BB" w:rsidRDefault="000554A1" w:rsidP="000554A1">
      <w:pPr>
        <w:autoSpaceDE w:val="0"/>
        <w:autoSpaceDN w:val="0"/>
        <w:adjustRightInd w:val="0"/>
        <w:jc w:val="both"/>
        <w:rPr>
          <w:b/>
          <w:bCs/>
          <w:lang w:val="ru-RU"/>
        </w:rPr>
      </w:pPr>
    </w:p>
    <w:p w:rsidR="000554A1" w:rsidRPr="009C0A09" w:rsidRDefault="000554A1" w:rsidP="000554A1">
      <w:pPr>
        <w:autoSpaceDE w:val="0"/>
        <w:autoSpaceDN w:val="0"/>
        <w:adjustRightInd w:val="0"/>
        <w:jc w:val="center"/>
        <w:rPr>
          <w:b/>
          <w:bCs/>
          <w:lang w:val="mk-MK"/>
        </w:rPr>
      </w:pPr>
      <w:r w:rsidRPr="004216BB">
        <w:rPr>
          <w:b/>
          <w:bCs/>
          <w:lang w:val="ru-RU"/>
        </w:rPr>
        <w:t xml:space="preserve">Член </w:t>
      </w:r>
      <w:r w:rsidRPr="004216BB">
        <w:rPr>
          <w:b/>
          <w:bCs/>
          <w:lang w:val="mk-MK"/>
        </w:rPr>
        <w:t>3</w:t>
      </w:r>
      <w:r>
        <w:rPr>
          <w:b/>
          <w:bCs/>
          <w:lang w:val="mk-MK"/>
        </w:rPr>
        <w:t>4</w:t>
      </w:r>
    </w:p>
    <w:p w:rsidR="000554A1" w:rsidRPr="004216BB" w:rsidRDefault="000554A1" w:rsidP="000554A1">
      <w:pPr>
        <w:autoSpaceDE w:val="0"/>
        <w:autoSpaceDN w:val="0"/>
        <w:adjustRightInd w:val="0"/>
        <w:ind w:firstLine="720"/>
        <w:jc w:val="both"/>
        <w:rPr>
          <w:lang w:val="ru-RU"/>
        </w:rPr>
      </w:pPr>
      <w:r w:rsidRPr="004216BB">
        <w:rPr>
          <w:lang w:val="ru-RU"/>
        </w:rPr>
        <w:t xml:space="preserve">Постапките започнати за избор во наставно-научни, наставно-стручни и соработнички звања пред влегувањето во сила на овој Правилник, ќе завршат според </w:t>
      </w:r>
      <w:r w:rsidRPr="004216BB">
        <w:rPr>
          <w:lang w:val="ru-RU"/>
        </w:rPr>
        <w:lastRenderedPageBreak/>
        <w:t>одредбите од Правилникот за единствените критериуми и постапката за избор во наставно-научни, наставно-стручни и соработнички звања на ФОН Универзитетот усвоен од Сенатот на 23.12.2013 година.</w:t>
      </w:r>
    </w:p>
    <w:p w:rsidR="000554A1" w:rsidRPr="004216BB" w:rsidRDefault="000554A1" w:rsidP="000554A1">
      <w:pPr>
        <w:autoSpaceDE w:val="0"/>
        <w:autoSpaceDN w:val="0"/>
        <w:adjustRightInd w:val="0"/>
        <w:ind w:firstLine="720"/>
        <w:jc w:val="both"/>
        <w:rPr>
          <w:lang w:val="ru-RU"/>
        </w:rPr>
      </w:pPr>
    </w:p>
    <w:p w:rsidR="000554A1" w:rsidRPr="009C0A09" w:rsidRDefault="000554A1" w:rsidP="000554A1">
      <w:pPr>
        <w:autoSpaceDE w:val="0"/>
        <w:autoSpaceDN w:val="0"/>
        <w:adjustRightInd w:val="0"/>
        <w:jc w:val="center"/>
        <w:rPr>
          <w:b/>
          <w:bCs/>
          <w:lang w:val="mk-MK"/>
        </w:rPr>
      </w:pPr>
      <w:r w:rsidRPr="004216BB">
        <w:rPr>
          <w:b/>
          <w:bCs/>
          <w:lang w:val="ru-RU"/>
        </w:rPr>
        <w:t xml:space="preserve">Член </w:t>
      </w:r>
      <w:r>
        <w:rPr>
          <w:b/>
          <w:bCs/>
        </w:rPr>
        <w:t>3</w:t>
      </w:r>
      <w:r>
        <w:rPr>
          <w:b/>
          <w:bCs/>
          <w:lang w:val="mk-MK"/>
        </w:rPr>
        <w:t>5</w:t>
      </w:r>
    </w:p>
    <w:p w:rsidR="000554A1" w:rsidRPr="004216BB" w:rsidRDefault="000554A1" w:rsidP="000554A1">
      <w:pPr>
        <w:autoSpaceDE w:val="0"/>
        <w:autoSpaceDN w:val="0"/>
        <w:adjustRightInd w:val="0"/>
        <w:ind w:firstLine="720"/>
        <w:jc w:val="both"/>
        <w:rPr>
          <w:lang w:val="ru-RU"/>
        </w:rPr>
      </w:pPr>
      <w:r w:rsidRPr="004216BB">
        <w:rPr>
          <w:lang w:val="ru-RU"/>
        </w:rPr>
        <w:t xml:space="preserve">Овој Правилник </w:t>
      </w:r>
      <w:r w:rsidRPr="004216BB">
        <w:rPr>
          <w:lang w:val="mk-MK"/>
        </w:rPr>
        <w:t>стапува</w:t>
      </w:r>
      <w:r w:rsidRPr="004216BB">
        <w:rPr>
          <w:lang w:val="ru-RU"/>
        </w:rPr>
        <w:t xml:space="preserve"> </w:t>
      </w:r>
      <w:r w:rsidRPr="004216BB">
        <w:rPr>
          <w:lang w:val="mk-MK"/>
        </w:rPr>
        <w:t>на</w:t>
      </w:r>
      <w:r w:rsidRPr="004216BB">
        <w:rPr>
          <w:lang w:val="ru-RU"/>
        </w:rPr>
        <w:t xml:space="preserve"> сила осмиот ден од денот на објавување во Билтенот  и на веб страната на Универзитетот, а ќе се применува на сите конкурси за избор</w:t>
      </w:r>
      <w:r>
        <w:rPr>
          <w:lang w:val="ru-RU"/>
        </w:rPr>
        <w:t xml:space="preserve"> и засноваање на работен однос</w:t>
      </w:r>
      <w:r w:rsidRPr="004216BB">
        <w:rPr>
          <w:lang w:val="ru-RU"/>
        </w:rPr>
        <w:t xml:space="preserve"> распишани по </w:t>
      </w:r>
      <w:r w:rsidRPr="004216BB">
        <w:t>1</w:t>
      </w:r>
      <w:r>
        <w:t>6</w:t>
      </w:r>
      <w:r w:rsidRPr="004216BB">
        <w:t>.</w:t>
      </w:r>
      <w:r>
        <w:rPr>
          <w:lang w:val="mk-MK"/>
        </w:rPr>
        <w:t>0</w:t>
      </w:r>
      <w:r>
        <w:t>8</w:t>
      </w:r>
      <w:r w:rsidRPr="004216BB">
        <w:t>.201</w:t>
      </w:r>
      <w:r w:rsidRPr="004216BB">
        <w:rPr>
          <w:lang w:val="mk-MK"/>
        </w:rPr>
        <w:t>8</w:t>
      </w:r>
      <w:r w:rsidRPr="004216BB">
        <w:t xml:space="preserve"> </w:t>
      </w:r>
      <w:proofErr w:type="spellStart"/>
      <w:r w:rsidRPr="004216BB">
        <w:t>година</w:t>
      </w:r>
      <w:proofErr w:type="spellEnd"/>
      <w:r w:rsidRPr="004216BB">
        <w:t>.</w:t>
      </w:r>
    </w:p>
    <w:p w:rsidR="000554A1" w:rsidRPr="004216BB" w:rsidRDefault="000554A1" w:rsidP="000554A1">
      <w:pPr>
        <w:autoSpaceDE w:val="0"/>
        <w:autoSpaceDN w:val="0"/>
        <w:adjustRightInd w:val="0"/>
        <w:ind w:firstLine="720"/>
        <w:jc w:val="both"/>
        <w:rPr>
          <w:lang w:val="mk-MK"/>
        </w:rPr>
      </w:pPr>
      <w:r w:rsidRPr="004216BB">
        <w:rPr>
          <w:lang w:val="mk-MK"/>
        </w:rPr>
        <w:t xml:space="preserve">Со денот на влегувањето во ила на овој Правилник престанува да важи </w:t>
      </w:r>
      <w:r w:rsidRPr="004216BB">
        <w:rPr>
          <w:lang w:val="ru-RU"/>
        </w:rPr>
        <w:t>Правилникот за единствените критериуми и постапката за избор во наставно-научни, наставно-стручни и соработнички звања на ФОН Универзитетот усвоен од Сенатот на 23.12.2013 година.</w:t>
      </w:r>
    </w:p>
    <w:p w:rsidR="000554A1" w:rsidRPr="004216BB" w:rsidRDefault="000554A1" w:rsidP="000554A1">
      <w:pPr>
        <w:autoSpaceDE w:val="0"/>
        <w:autoSpaceDN w:val="0"/>
        <w:adjustRightInd w:val="0"/>
        <w:ind w:firstLine="720"/>
        <w:jc w:val="both"/>
        <w:rPr>
          <w:lang w:val="mk-MK"/>
        </w:rPr>
      </w:pPr>
    </w:p>
    <w:p w:rsidR="000554A1" w:rsidRPr="004216BB" w:rsidRDefault="000554A1" w:rsidP="000554A1">
      <w:pPr>
        <w:autoSpaceDE w:val="0"/>
        <w:autoSpaceDN w:val="0"/>
        <w:adjustRightInd w:val="0"/>
        <w:ind w:firstLine="720"/>
        <w:jc w:val="both"/>
        <w:rPr>
          <w:lang w:val="ru-RU"/>
        </w:rPr>
      </w:pPr>
    </w:p>
    <w:p w:rsidR="000554A1" w:rsidRPr="004216BB" w:rsidRDefault="000554A1" w:rsidP="000554A1">
      <w:pPr>
        <w:autoSpaceDE w:val="0"/>
        <w:autoSpaceDN w:val="0"/>
        <w:adjustRightInd w:val="0"/>
        <w:jc w:val="both"/>
        <w:rPr>
          <w:lang w:val="mk-MK"/>
        </w:rPr>
      </w:pPr>
    </w:p>
    <w:p w:rsidR="00D44686" w:rsidRDefault="0041176E" w:rsidP="00432EA6">
      <w:pPr>
        <w:widowControl w:val="0"/>
        <w:autoSpaceDE w:val="0"/>
        <w:autoSpaceDN w:val="0"/>
        <w:adjustRightInd w:val="0"/>
        <w:jc w:val="both"/>
        <w:rPr>
          <w:b/>
          <w:bCs/>
          <w:lang w:val="mk-MK"/>
        </w:rPr>
      </w:pPr>
      <w:r>
        <w:rPr>
          <w:b/>
          <w:bCs/>
        </w:rPr>
        <w:t xml:space="preserve">                               </w:t>
      </w:r>
      <w:r w:rsidR="00F00803">
        <w:rPr>
          <w:b/>
          <w:bCs/>
          <w:lang w:val="mk-MK"/>
        </w:rPr>
        <w:t xml:space="preserve">                                                                               Претседател на Сенатот</w:t>
      </w:r>
    </w:p>
    <w:p w:rsidR="00F00803" w:rsidRDefault="00F00803" w:rsidP="00432EA6">
      <w:pPr>
        <w:widowControl w:val="0"/>
        <w:autoSpaceDE w:val="0"/>
        <w:autoSpaceDN w:val="0"/>
        <w:adjustRightInd w:val="0"/>
        <w:jc w:val="both"/>
        <w:rPr>
          <w:b/>
          <w:bCs/>
          <w:lang w:val="mk-MK"/>
        </w:rPr>
      </w:pPr>
    </w:p>
    <w:p w:rsidR="00F00803" w:rsidRDefault="00F00803" w:rsidP="00432EA6">
      <w:pPr>
        <w:widowControl w:val="0"/>
        <w:autoSpaceDE w:val="0"/>
        <w:autoSpaceDN w:val="0"/>
        <w:adjustRightInd w:val="0"/>
        <w:jc w:val="both"/>
        <w:rPr>
          <w:b/>
          <w:bCs/>
          <w:lang w:val="mk-MK"/>
        </w:rPr>
      </w:pPr>
    </w:p>
    <w:p w:rsidR="00F00803" w:rsidRDefault="00F00803" w:rsidP="00432EA6">
      <w:pPr>
        <w:widowControl w:val="0"/>
        <w:autoSpaceDE w:val="0"/>
        <w:autoSpaceDN w:val="0"/>
        <w:adjustRightInd w:val="0"/>
        <w:jc w:val="both"/>
        <w:rPr>
          <w:b/>
          <w:bCs/>
        </w:rPr>
      </w:pPr>
      <w:r>
        <w:rPr>
          <w:b/>
          <w:bCs/>
          <w:lang w:val="mk-MK"/>
        </w:rPr>
        <w:t xml:space="preserve">                                                                                                               </w:t>
      </w:r>
      <w:r>
        <w:rPr>
          <w:b/>
          <w:bCs/>
        </w:rPr>
        <w:t>______________________</w:t>
      </w:r>
    </w:p>
    <w:p w:rsidR="00F00803" w:rsidRPr="00F00803" w:rsidRDefault="00F00803" w:rsidP="00432EA6">
      <w:pPr>
        <w:widowControl w:val="0"/>
        <w:autoSpaceDE w:val="0"/>
        <w:autoSpaceDN w:val="0"/>
        <w:adjustRightInd w:val="0"/>
        <w:jc w:val="both"/>
        <w:rPr>
          <w:b/>
          <w:bCs/>
          <w:lang w:val="mk-MK"/>
        </w:rPr>
      </w:pPr>
      <w:r>
        <w:rPr>
          <w:b/>
          <w:bCs/>
        </w:rPr>
        <w:t xml:space="preserve">  </w:t>
      </w:r>
      <w:r>
        <w:rPr>
          <w:b/>
          <w:bCs/>
          <w:lang w:val="mk-MK"/>
        </w:rPr>
        <w:t xml:space="preserve">                                                                                                             проф. д-р Оливер Илиев</w:t>
      </w:r>
    </w:p>
    <w:sectPr w:rsidR="00F00803" w:rsidRPr="00F00803" w:rsidSect="00840B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ＭＳ 明朝">
    <w:altName w:val="MS Mincho"/>
    <w:charset w:val="4E"/>
    <w:family w:val="auto"/>
    <w:pitch w:val="variable"/>
    <w:sig w:usb0="00000000"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E53"/>
    <w:multiLevelType w:val="hybridMultilevel"/>
    <w:tmpl w:val="9B4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86857"/>
    <w:multiLevelType w:val="hybridMultilevel"/>
    <w:tmpl w:val="70DE86C8"/>
    <w:lvl w:ilvl="0" w:tplc="E572C356">
      <w:start w:val="3"/>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55A56BD7"/>
    <w:multiLevelType w:val="hybridMultilevel"/>
    <w:tmpl w:val="9B4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83255"/>
    <w:multiLevelType w:val="hybridMultilevel"/>
    <w:tmpl w:val="29482EDE"/>
    <w:lvl w:ilvl="0" w:tplc="0078438E">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nsid w:val="75581304"/>
    <w:multiLevelType w:val="hybridMultilevel"/>
    <w:tmpl w:val="9E189064"/>
    <w:lvl w:ilvl="0" w:tplc="A75884F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4A1"/>
    <w:rsid w:val="000554A1"/>
    <w:rsid w:val="000B6F57"/>
    <w:rsid w:val="001136A9"/>
    <w:rsid w:val="001465AF"/>
    <w:rsid w:val="001D7D05"/>
    <w:rsid w:val="0022281E"/>
    <w:rsid w:val="00385277"/>
    <w:rsid w:val="0041176E"/>
    <w:rsid w:val="00432EA6"/>
    <w:rsid w:val="00584CB3"/>
    <w:rsid w:val="008146A1"/>
    <w:rsid w:val="008E503E"/>
    <w:rsid w:val="009A45C3"/>
    <w:rsid w:val="00AC7C77"/>
    <w:rsid w:val="00BC218F"/>
    <w:rsid w:val="00CD721C"/>
    <w:rsid w:val="00D362EB"/>
    <w:rsid w:val="00D44686"/>
    <w:rsid w:val="00E143DD"/>
    <w:rsid w:val="00EE20EF"/>
    <w:rsid w:val="00F00803"/>
    <w:rsid w:val="00F05534"/>
    <w:rsid w:val="00FD5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0554A1"/>
    <w:pPr>
      <w:spacing w:after="0" w:line="240" w:lineRule="auto"/>
      <w:jc w:val="both"/>
    </w:pPr>
    <w:rPr>
      <w:rFonts w:ascii="Calibri" w:eastAsia="Calibri" w:hAnsi="Calibri" w:cs="Times New Roman"/>
    </w:rPr>
  </w:style>
  <w:style w:type="paragraph" w:styleId="ListParagraph">
    <w:name w:val="List Paragraph"/>
    <w:basedOn w:val="Normal"/>
    <w:uiPriority w:val="34"/>
    <w:qFormat/>
    <w:rsid w:val="000554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C5BEF-2DDE-420B-B291-6D215A0A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 Gjrcinovski</dc:creator>
  <cp:lastModifiedBy>Saso Gjrcinovski</cp:lastModifiedBy>
  <cp:revision>10</cp:revision>
  <cp:lastPrinted>2019-07-01T09:51:00Z</cp:lastPrinted>
  <dcterms:created xsi:type="dcterms:W3CDTF">2019-06-17T11:31:00Z</dcterms:created>
  <dcterms:modified xsi:type="dcterms:W3CDTF">2019-07-02T12:39:00Z</dcterms:modified>
</cp:coreProperties>
</file>